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3A546" w14:textId="6B699FA1" w:rsidR="00BB31EC" w:rsidRPr="00D82EED" w:rsidRDefault="0004221B" w:rsidP="008A4F5A">
      <w:pPr>
        <w:pStyle w:val="Nagwek31"/>
        <w:keepNext/>
        <w:keepLines/>
        <w:shd w:val="clear" w:color="auto" w:fill="auto"/>
        <w:tabs>
          <w:tab w:val="left" w:pos="586"/>
        </w:tabs>
        <w:spacing w:before="240" w:after="240" w:line="240" w:lineRule="auto"/>
        <w:ind w:firstLine="0"/>
        <w:rPr>
          <w:rFonts w:ascii="Arial" w:hAnsi="Arial" w:cs="Arial"/>
          <w:bCs/>
        </w:rPr>
      </w:pPr>
      <w:r w:rsidRPr="00D82EED">
        <w:rPr>
          <w:rFonts w:ascii="Arial" w:hAnsi="Arial" w:cs="Arial"/>
          <w:bCs/>
        </w:rPr>
        <w:t xml:space="preserve">Załącznik </w:t>
      </w:r>
      <w:r w:rsidR="000679B2" w:rsidRPr="00D82EED">
        <w:rPr>
          <w:rFonts w:ascii="Arial" w:hAnsi="Arial" w:cs="Arial"/>
          <w:bCs/>
        </w:rPr>
        <w:t xml:space="preserve">nr </w:t>
      </w:r>
      <w:r w:rsidR="008A4F5A" w:rsidRPr="00D82EED">
        <w:rPr>
          <w:rFonts w:ascii="Arial" w:hAnsi="Arial" w:cs="Arial"/>
          <w:bCs/>
        </w:rPr>
        <w:t>2</w:t>
      </w:r>
      <w:r w:rsidR="00BB31EC" w:rsidRPr="00D82EED">
        <w:rPr>
          <w:rFonts w:ascii="Arial" w:hAnsi="Arial" w:cs="Arial"/>
          <w:bCs/>
        </w:rPr>
        <w:t xml:space="preserve"> </w:t>
      </w:r>
      <w:r w:rsidR="000D3D3D" w:rsidRPr="00D82EED">
        <w:rPr>
          <w:rFonts w:ascii="Arial" w:hAnsi="Arial" w:cs="Arial"/>
          <w:bCs/>
        </w:rPr>
        <w:t xml:space="preserve">do </w:t>
      </w:r>
      <w:r w:rsidR="00BB31EC" w:rsidRPr="00D82EED">
        <w:rPr>
          <w:rFonts w:ascii="Arial" w:hAnsi="Arial" w:cs="Arial"/>
          <w:bCs/>
        </w:rPr>
        <w:t>Zapytania ofertowego nr</w:t>
      </w:r>
      <w:r w:rsidR="00676795" w:rsidRPr="00D82EED">
        <w:rPr>
          <w:rFonts w:ascii="Arial" w:hAnsi="Arial" w:cs="Arial"/>
          <w:bCs/>
        </w:rPr>
        <w:t xml:space="preserve"> </w:t>
      </w:r>
      <w:r w:rsidR="008A4F5A" w:rsidRPr="00D82EED">
        <w:rPr>
          <w:rFonts w:ascii="Arial" w:hAnsi="Arial" w:cs="Arial"/>
          <w:bCs/>
        </w:rPr>
        <w:t>2025/ZO/0</w:t>
      </w:r>
      <w:r w:rsidR="006E31F6">
        <w:rPr>
          <w:rFonts w:ascii="Arial" w:hAnsi="Arial" w:cs="Arial"/>
          <w:bCs/>
        </w:rPr>
        <w:t>3</w:t>
      </w:r>
      <w:r w:rsidR="008A4F5A" w:rsidRPr="00D82EED">
        <w:rPr>
          <w:rFonts w:ascii="Arial" w:hAnsi="Arial" w:cs="Arial"/>
          <w:bCs/>
        </w:rPr>
        <w:t>/OWP</w:t>
      </w:r>
    </w:p>
    <w:p w14:paraId="5F385621" w14:textId="77777777" w:rsidR="0004221B" w:rsidRPr="008573DC" w:rsidRDefault="0004221B" w:rsidP="0004221B">
      <w:pPr>
        <w:autoSpaceDE w:val="0"/>
        <w:spacing w:line="240" w:lineRule="auto"/>
        <w:jc w:val="right"/>
        <w:rPr>
          <w:rFonts w:ascii="Arial" w:hAnsi="Arial" w:cs="Arial"/>
          <w:sz w:val="22"/>
        </w:rPr>
      </w:pPr>
    </w:p>
    <w:p w14:paraId="72273339" w14:textId="77777777" w:rsidR="003518A3" w:rsidRPr="008573DC" w:rsidRDefault="003518A3" w:rsidP="00B951C7">
      <w:pPr>
        <w:autoSpaceDE w:val="0"/>
        <w:spacing w:line="240" w:lineRule="auto"/>
        <w:rPr>
          <w:rFonts w:ascii="Arial" w:hAnsi="Arial" w:cs="Arial"/>
          <w:sz w:val="22"/>
        </w:rPr>
      </w:pPr>
    </w:p>
    <w:p w14:paraId="59C18275" w14:textId="4CD34835" w:rsidR="0004221B" w:rsidRPr="008573DC" w:rsidRDefault="003518A3" w:rsidP="003518A3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8573DC">
        <w:rPr>
          <w:rFonts w:ascii="Arial" w:hAnsi="Arial" w:cs="Arial"/>
          <w:b/>
          <w:bCs/>
          <w:sz w:val="22"/>
        </w:rPr>
        <w:t xml:space="preserve">FORMULARZ OFERTOWY WYKONAWCY </w:t>
      </w:r>
    </w:p>
    <w:p w14:paraId="6FB6B54B" w14:textId="77777777" w:rsidR="0004221B" w:rsidRPr="008573DC" w:rsidRDefault="0004221B" w:rsidP="0004221B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sz w:val="22"/>
        </w:rPr>
      </w:pPr>
      <w:r w:rsidRPr="008573DC">
        <w:rPr>
          <w:rFonts w:ascii="Arial" w:hAnsi="Arial" w:cs="Arial"/>
          <w:b/>
          <w:bCs/>
          <w:sz w:val="22"/>
        </w:rPr>
        <w:t>Dane dotyczące Wykonawcy:</w:t>
      </w:r>
    </w:p>
    <w:p w14:paraId="4F55E293" w14:textId="624C33CB" w:rsidR="0004221B" w:rsidRPr="008573DC" w:rsidRDefault="0004221B" w:rsidP="003518A3">
      <w:pPr>
        <w:autoSpaceDE w:val="0"/>
        <w:spacing w:line="360" w:lineRule="auto"/>
        <w:ind w:left="709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>Nazwa</w:t>
      </w:r>
      <w:r w:rsidR="00BA6030" w:rsidRPr="008573DC">
        <w:rPr>
          <w:rFonts w:ascii="Arial" w:hAnsi="Arial" w:cs="Arial"/>
          <w:sz w:val="22"/>
        </w:rPr>
        <w:tab/>
      </w:r>
      <w:r w:rsidRPr="008573DC">
        <w:rPr>
          <w:rFonts w:ascii="Arial" w:hAnsi="Arial" w:cs="Arial"/>
          <w:sz w:val="22"/>
        </w:rPr>
        <w:tab/>
      </w:r>
      <w:r w:rsidR="008573DC">
        <w:rPr>
          <w:rFonts w:ascii="Arial" w:hAnsi="Arial" w:cs="Arial"/>
          <w:sz w:val="22"/>
        </w:rPr>
        <w:t xml:space="preserve">   </w:t>
      </w:r>
      <w:r w:rsidRPr="008573DC">
        <w:rPr>
          <w:rFonts w:ascii="Arial" w:hAnsi="Arial" w:cs="Arial"/>
          <w:sz w:val="22"/>
        </w:rPr>
        <w:t>.....................................</w:t>
      </w:r>
      <w:r w:rsidR="003518A3" w:rsidRPr="008573DC">
        <w:rPr>
          <w:rFonts w:ascii="Arial" w:hAnsi="Arial" w:cs="Arial"/>
          <w:sz w:val="22"/>
        </w:rPr>
        <w:t>..........</w:t>
      </w:r>
      <w:r w:rsidRPr="008573DC">
        <w:rPr>
          <w:rFonts w:ascii="Arial" w:hAnsi="Arial" w:cs="Arial"/>
          <w:sz w:val="22"/>
        </w:rPr>
        <w:t>...........</w:t>
      </w:r>
      <w:r w:rsidR="003518A3" w:rsidRPr="008573DC">
        <w:rPr>
          <w:rFonts w:ascii="Arial" w:hAnsi="Arial" w:cs="Arial"/>
          <w:sz w:val="22"/>
        </w:rPr>
        <w:t>.................................................</w:t>
      </w:r>
    </w:p>
    <w:p w14:paraId="2CE203A3" w14:textId="33F53DAF" w:rsidR="0004221B" w:rsidRPr="008573DC" w:rsidRDefault="00BA6030" w:rsidP="003518A3">
      <w:pPr>
        <w:autoSpaceDE w:val="0"/>
        <w:spacing w:line="360" w:lineRule="auto"/>
        <w:ind w:left="709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>Adres siedziby</w:t>
      </w:r>
      <w:r w:rsidR="0004221B" w:rsidRPr="008573DC">
        <w:rPr>
          <w:rFonts w:ascii="Arial" w:hAnsi="Arial" w:cs="Arial"/>
          <w:sz w:val="22"/>
        </w:rPr>
        <w:t>:</w:t>
      </w:r>
      <w:r w:rsidR="008573DC">
        <w:rPr>
          <w:rFonts w:ascii="Arial" w:hAnsi="Arial" w:cs="Arial"/>
          <w:sz w:val="22"/>
        </w:rPr>
        <w:t xml:space="preserve">  ….</w:t>
      </w:r>
      <w:r w:rsidR="0004221B" w:rsidRPr="008573DC">
        <w:rPr>
          <w:rFonts w:ascii="Arial" w:hAnsi="Arial" w:cs="Arial"/>
          <w:sz w:val="22"/>
        </w:rPr>
        <w:t>................................</w:t>
      </w:r>
      <w:r w:rsidR="003518A3" w:rsidRPr="008573DC">
        <w:rPr>
          <w:rFonts w:ascii="Arial" w:hAnsi="Arial" w:cs="Arial"/>
          <w:sz w:val="22"/>
        </w:rPr>
        <w:t>..........</w:t>
      </w:r>
      <w:r w:rsidR="0004221B" w:rsidRPr="008573DC">
        <w:rPr>
          <w:rFonts w:ascii="Arial" w:hAnsi="Arial" w:cs="Arial"/>
          <w:sz w:val="22"/>
        </w:rPr>
        <w:t>..</w:t>
      </w:r>
      <w:r w:rsidR="003518A3" w:rsidRPr="008573DC">
        <w:rPr>
          <w:rFonts w:ascii="Arial" w:hAnsi="Arial" w:cs="Arial"/>
          <w:sz w:val="22"/>
        </w:rPr>
        <w:t>..........................................................</w:t>
      </w:r>
    </w:p>
    <w:p w14:paraId="6E097783" w14:textId="67CB29F1" w:rsidR="0004221B" w:rsidRPr="008573DC" w:rsidRDefault="0004221B" w:rsidP="003518A3">
      <w:pPr>
        <w:autoSpaceDE w:val="0"/>
        <w:spacing w:line="360" w:lineRule="auto"/>
        <w:ind w:left="709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>KRS:</w:t>
      </w:r>
      <w:r w:rsidRPr="008573DC">
        <w:rPr>
          <w:rFonts w:ascii="Arial" w:hAnsi="Arial" w:cs="Arial"/>
          <w:sz w:val="22"/>
        </w:rPr>
        <w:tab/>
      </w:r>
      <w:r w:rsidRPr="008573DC">
        <w:rPr>
          <w:rFonts w:ascii="Arial" w:hAnsi="Arial" w:cs="Arial"/>
          <w:sz w:val="22"/>
        </w:rPr>
        <w:tab/>
      </w:r>
      <w:r w:rsidR="008573DC">
        <w:rPr>
          <w:rFonts w:ascii="Arial" w:hAnsi="Arial" w:cs="Arial"/>
          <w:sz w:val="22"/>
        </w:rPr>
        <w:t xml:space="preserve">  </w:t>
      </w:r>
      <w:r w:rsidRPr="008573DC">
        <w:rPr>
          <w:rFonts w:ascii="Arial" w:hAnsi="Arial" w:cs="Arial"/>
          <w:sz w:val="22"/>
        </w:rPr>
        <w:t>.......................................</w:t>
      </w:r>
      <w:r w:rsidR="003518A3" w:rsidRPr="008573DC">
        <w:rPr>
          <w:rFonts w:ascii="Arial" w:hAnsi="Arial" w:cs="Arial"/>
          <w:sz w:val="22"/>
        </w:rPr>
        <w:t>..........</w:t>
      </w:r>
      <w:r w:rsidRPr="008573DC">
        <w:rPr>
          <w:rFonts w:ascii="Arial" w:hAnsi="Arial" w:cs="Arial"/>
          <w:sz w:val="22"/>
        </w:rPr>
        <w:t>.</w:t>
      </w:r>
      <w:r w:rsidR="003518A3" w:rsidRPr="008573DC">
        <w:rPr>
          <w:rFonts w:ascii="Arial" w:hAnsi="Arial" w:cs="Arial"/>
          <w:sz w:val="22"/>
        </w:rPr>
        <w:t>..........................................................</w:t>
      </w:r>
    </w:p>
    <w:p w14:paraId="7C3AC4D0" w14:textId="7FE654D4" w:rsidR="0004221B" w:rsidRPr="008573DC" w:rsidRDefault="0004221B" w:rsidP="003518A3">
      <w:pPr>
        <w:autoSpaceDE w:val="0"/>
        <w:spacing w:line="360" w:lineRule="auto"/>
        <w:ind w:left="709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>REGON:</w:t>
      </w:r>
      <w:r w:rsidRPr="008573DC">
        <w:rPr>
          <w:rFonts w:ascii="Arial" w:hAnsi="Arial" w:cs="Arial"/>
          <w:sz w:val="22"/>
        </w:rPr>
        <w:tab/>
      </w:r>
      <w:r w:rsidR="008573DC">
        <w:rPr>
          <w:rFonts w:ascii="Arial" w:hAnsi="Arial" w:cs="Arial"/>
          <w:sz w:val="22"/>
        </w:rPr>
        <w:t xml:space="preserve"> </w:t>
      </w:r>
      <w:r w:rsidRPr="008573DC">
        <w:rPr>
          <w:rFonts w:ascii="Arial" w:hAnsi="Arial" w:cs="Arial"/>
          <w:sz w:val="22"/>
        </w:rPr>
        <w:t>.........................................</w:t>
      </w:r>
      <w:r w:rsidR="003518A3" w:rsidRPr="008573DC">
        <w:rPr>
          <w:rFonts w:ascii="Arial" w:hAnsi="Arial" w:cs="Arial"/>
          <w:sz w:val="22"/>
        </w:rPr>
        <w:t>..........</w:t>
      </w:r>
      <w:r w:rsidRPr="008573DC">
        <w:rPr>
          <w:rFonts w:ascii="Arial" w:hAnsi="Arial" w:cs="Arial"/>
          <w:sz w:val="22"/>
        </w:rPr>
        <w:t>.</w:t>
      </w:r>
      <w:r w:rsidR="003518A3" w:rsidRPr="008573DC">
        <w:rPr>
          <w:rFonts w:ascii="Arial" w:hAnsi="Arial" w:cs="Arial"/>
          <w:sz w:val="22"/>
        </w:rPr>
        <w:t>..........................................................</w:t>
      </w:r>
    </w:p>
    <w:p w14:paraId="759D52E0" w14:textId="0BCE3C49" w:rsidR="0004221B" w:rsidRPr="008573DC" w:rsidRDefault="0004221B" w:rsidP="003518A3">
      <w:pPr>
        <w:autoSpaceDE w:val="0"/>
        <w:spacing w:line="360" w:lineRule="auto"/>
        <w:ind w:left="709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>NIP:</w:t>
      </w:r>
      <w:r w:rsidRPr="008573DC">
        <w:rPr>
          <w:rFonts w:ascii="Arial" w:hAnsi="Arial" w:cs="Arial"/>
          <w:sz w:val="22"/>
        </w:rPr>
        <w:tab/>
      </w:r>
      <w:r w:rsidRPr="008573DC">
        <w:rPr>
          <w:rFonts w:ascii="Arial" w:hAnsi="Arial" w:cs="Arial"/>
          <w:sz w:val="22"/>
        </w:rPr>
        <w:tab/>
      </w:r>
      <w:r w:rsidR="008573DC">
        <w:rPr>
          <w:rFonts w:ascii="Arial" w:hAnsi="Arial" w:cs="Arial"/>
          <w:sz w:val="22"/>
        </w:rPr>
        <w:t xml:space="preserve"> </w:t>
      </w:r>
      <w:r w:rsidRPr="008573DC">
        <w:rPr>
          <w:rFonts w:ascii="Arial" w:hAnsi="Arial" w:cs="Arial"/>
          <w:sz w:val="22"/>
        </w:rPr>
        <w:t>.........................................</w:t>
      </w:r>
      <w:r w:rsidR="003518A3" w:rsidRPr="008573DC">
        <w:rPr>
          <w:rFonts w:ascii="Arial" w:hAnsi="Arial" w:cs="Arial"/>
          <w:sz w:val="22"/>
        </w:rPr>
        <w:t>..........</w:t>
      </w:r>
      <w:r w:rsidRPr="008573DC">
        <w:rPr>
          <w:rFonts w:ascii="Arial" w:hAnsi="Arial" w:cs="Arial"/>
          <w:sz w:val="22"/>
        </w:rPr>
        <w:t>.</w:t>
      </w:r>
      <w:r w:rsidR="003518A3" w:rsidRPr="008573DC">
        <w:rPr>
          <w:rFonts w:ascii="Arial" w:hAnsi="Arial" w:cs="Arial"/>
          <w:sz w:val="22"/>
        </w:rPr>
        <w:t>..........................................................</w:t>
      </w:r>
    </w:p>
    <w:p w14:paraId="24BE92D8" w14:textId="20FAB8C7" w:rsidR="00BA6030" w:rsidRPr="008573DC" w:rsidRDefault="00BA6030" w:rsidP="003518A3">
      <w:pPr>
        <w:autoSpaceDE w:val="0"/>
        <w:spacing w:line="360" w:lineRule="auto"/>
        <w:ind w:left="709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>Numer telefonu:</w:t>
      </w:r>
      <w:r w:rsidR="008573DC">
        <w:rPr>
          <w:rFonts w:ascii="Arial" w:hAnsi="Arial" w:cs="Arial"/>
          <w:sz w:val="22"/>
        </w:rPr>
        <w:t xml:space="preserve"> …..</w:t>
      </w:r>
      <w:r w:rsidRPr="008573DC">
        <w:rPr>
          <w:rFonts w:ascii="Arial" w:hAnsi="Arial" w:cs="Arial"/>
          <w:sz w:val="22"/>
        </w:rPr>
        <w:t>......................................................................................................</w:t>
      </w:r>
    </w:p>
    <w:p w14:paraId="3C046459" w14:textId="72D4E45B" w:rsidR="00BA6030" w:rsidRPr="008573DC" w:rsidRDefault="00BA6030" w:rsidP="003518A3">
      <w:pPr>
        <w:autoSpaceDE w:val="0"/>
        <w:spacing w:line="360" w:lineRule="auto"/>
        <w:ind w:left="709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>Adres e-mail:</w:t>
      </w:r>
      <w:r w:rsidRPr="008573DC">
        <w:rPr>
          <w:rFonts w:ascii="Arial" w:hAnsi="Arial" w:cs="Arial"/>
          <w:sz w:val="22"/>
        </w:rPr>
        <w:tab/>
      </w:r>
      <w:r w:rsidR="008573DC">
        <w:rPr>
          <w:rFonts w:ascii="Arial" w:hAnsi="Arial" w:cs="Arial"/>
          <w:sz w:val="22"/>
        </w:rPr>
        <w:t>…</w:t>
      </w:r>
      <w:r w:rsidRPr="008573DC">
        <w:rPr>
          <w:rFonts w:ascii="Arial" w:hAnsi="Arial" w:cs="Arial"/>
          <w:sz w:val="22"/>
        </w:rPr>
        <w:t>...........................................................................................................</w:t>
      </w:r>
    </w:p>
    <w:p w14:paraId="2F814A32" w14:textId="77777777" w:rsidR="0004221B" w:rsidRPr="008573DC" w:rsidRDefault="0004221B" w:rsidP="0004221B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sz w:val="22"/>
        </w:rPr>
      </w:pPr>
      <w:r w:rsidRPr="008573DC">
        <w:rPr>
          <w:rFonts w:ascii="Arial" w:hAnsi="Arial" w:cs="Arial"/>
          <w:b/>
          <w:bCs/>
          <w:sz w:val="22"/>
        </w:rPr>
        <w:t>Dane dotyczące Zamawiającego:</w:t>
      </w:r>
    </w:p>
    <w:p w14:paraId="16C14EC7" w14:textId="77777777" w:rsidR="00BA6030" w:rsidRPr="008573DC" w:rsidRDefault="00BA6030" w:rsidP="00C44F99">
      <w:pPr>
        <w:autoSpaceDE w:val="0"/>
        <w:spacing w:line="240" w:lineRule="auto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 xml:space="preserve">Firma Usługowa Mariusz </w:t>
      </w:r>
      <w:proofErr w:type="spellStart"/>
      <w:r w:rsidRPr="008573DC">
        <w:rPr>
          <w:rFonts w:ascii="Arial" w:hAnsi="Arial" w:cs="Arial"/>
          <w:sz w:val="22"/>
        </w:rPr>
        <w:t>Tyński</w:t>
      </w:r>
      <w:proofErr w:type="spellEnd"/>
      <w:r w:rsidRPr="008573DC">
        <w:rPr>
          <w:rFonts w:ascii="Arial" w:hAnsi="Arial" w:cs="Arial"/>
          <w:sz w:val="22"/>
        </w:rPr>
        <w:t xml:space="preserve">, </w:t>
      </w:r>
    </w:p>
    <w:p w14:paraId="0F358C10" w14:textId="77777777" w:rsidR="00BA6030" w:rsidRPr="008573DC" w:rsidRDefault="00BA6030" w:rsidP="00C44F99">
      <w:pPr>
        <w:autoSpaceDE w:val="0"/>
        <w:spacing w:line="240" w:lineRule="auto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 xml:space="preserve">ul. Południowa 19a, 33-112 Tarnowiec, </w:t>
      </w:r>
    </w:p>
    <w:p w14:paraId="19AB5553" w14:textId="77777777" w:rsidR="00BA6030" w:rsidRPr="008573DC" w:rsidRDefault="00BA6030" w:rsidP="00C44F99">
      <w:pPr>
        <w:autoSpaceDE w:val="0"/>
        <w:spacing w:line="240" w:lineRule="auto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 xml:space="preserve">NIP 8731642303, </w:t>
      </w:r>
    </w:p>
    <w:p w14:paraId="2E99321B" w14:textId="144AEE79" w:rsidR="00C44F99" w:rsidRPr="008573DC" w:rsidRDefault="00BA6030" w:rsidP="00C44F99">
      <w:pPr>
        <w:autoSpaceDE w:val="0"/>
        <w:spacing w:line="240" w:lineRule="auto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>REGON 383448436.</w:t>
      </w:r>
    </w:p>
    <w:p w14:paraId="68CA7683" w14:textId="77777777" w:rsidR="00BA6030" w:rsidRPr="008573DC" w:rsidRDefault="00BA6030" w:rsidP="00C44F99">
      <w:pPr>
        <w:autoSpaceDE w:val="0"/>
        <w:spacing w:line="240" w:lineRule="auto"/>
        <w:rPr>
          <w:rFonts w:ascii="Arial" w:hAnsi="Arial" w:cs="Arial"/>
          <w:color w:val="FF0000"/>
          <w:sz w:val="22"/>
        </w:rPr>
      </w:pPr>
    </w:p>
    <w:p w14:paraId="01DBD3B8" w14:textId="7B6F9753" w:rsidR="001F1EB6" w:rsidRPr="00D96DEC" w:rsidRDefault="001F1EB6" w:rsidP="00C44F99">
      <w:pPr>
        <w:autoSpaceDE w:val="0"/>
        <w:spacing w:line="240" w:lineRule="auto"/>
        <w:rPr>
          <w:rFonts w:ascii="Arial" w:hAnsi="Arial" w:cs="Arial"/>
          <w:sz w:val="22"/>
        </w:rPr>
      </w:pPr>
      <w:r w:rsidRPr="008573DC">
        <w:rPr>
          <w:rFonts w:ascii="Arial" w:hAnsi="Arial" w:cs="Arial"/>
          <w:sz w:val="22"/>
        </w:rPr>
        <w:t xml:space="preserve">W odpowiedzi na zapytanie ofertowe przeprowadzone w oparciu o zasadę konkurencyjności dotyczące </w:t>
      </w:r>
      <w:r w:rsidR="006E31F6" w:rsidRPr="006E31F6">
        <w:rPr>
          <w:rFonts w:ascii="Arial" w:hAnsi="Arial" w:cs="Arial"/>
          <w:sz w:val="22"/>
        </w:rPr>
        <w:t>zakup</w:t>
      </w:r>
      <w:r w:rsidR="006E31F6">
        <w:rPr>
          <w:rFonts w:ascii="Arial" w:hAnsi="Arial" w:cs="Arial"/>
          <w:sz w:val="22"/>
        </w:rPr>
        <w:t>u</w:t>
      </w:r>
      <w:r w:rsidR="006E31F6" w:rsidRPr="006E31F6">
        <w:rPr>
          <w:rFonts w:ascii="Arial" w:hAnsi="Arial" w:cs="Arial"/>
          <w:sz w:val="22"/>
        </w:rPr>
        <w:t>, dostaw</w:t>
      </w:r>
      <w:r w:rsidR="006E31F6">
        <w:rPr>
          <w:rFonts w:ascii="Arial" w:hAnsi="Arial" w:cs="Arial"/>
          <w:sz w:val="22"/>
        </w:rPr>
        <w:t>y</w:t>
      </w:r>
      <w:r w:rsidR="006E31F6" w:rsidRPr="006E31F6">
        <w:rPr>
          <w:rFonts w:ascii="Arial" w:hAnsi="Arial" w:cs="Arial"/>
          <w:sz w:val="22"/>
        </w:rPr>
        <w:t xml:space="preserve"> i montaż</w:t>
      </w:r>
      <w:r w:rsidR="006E31F6">
        <w:rPr>
          <w:rFonts w:ascii="Arial" w:hAnsi="Arial" w:cs="Arial"/>
          <w:sz w:val="22"/>
        </w:rPr>
        <w:t>u</w:t>
      </w:r>
      <w:r w:rsidR="006E31F6" w:rsidRPr="006E31F6">
        <w:rPr>
          <w:rFonts w:ascii="Arial" w:hAnsi="Arial" w:cs="Arial"/>
          <w:sz w:val="22"/>
        </w:rPr>
        <w:t xml:space="preserve"> mebli ze stali nierdzewnej do ośrodka wychowania przedszkolnego w Dąbrowie Tarnowskiej</w:t>
      </w:r>
      <w:r w:rsidR="006E31F6">
        <w:rPr>
          <w:rFonts w:ascii="Arial" w:hAnsi="Arial" w:cs="Arial"/>
          <w:sz w:val="22"/>
        </w:rPr>
        <w:t xml:space="preserve">, </w:t>
      </w:r>
      <w:r w:rsidRPr="008573DC">
        <w:rPr>
          <w:rFonts w:ascii="Arial" w:hAnsi="Arial" w:cs="Arial"/>
          <w:sz w:val="22"/>
        </w:rPr>
        <w:t xml:space="preserve">przy ul. Jagiellońskiej 54b w ramach projektu pt. </w:t>
      </w:r>
      <w:r w:rsidRPr="0013076D">
        <w:rPr>
          <w:rFonts w:ascii="Arial" w:hAnsi="Arial" w:cs="Arial"/>
          <w:b/>
          <w:bCs/>
          <w:sz w:val="22"/>
        </w:rPr>
        <w:t>„Utworzenie Niepublicznego Przedszkola z Oddziałami Integracyjnymi „Małe Kroczki” w Dąbrowie Tarnowskiej” nr FEMP.06.09-IP.01-1163/24.</w:t>
      </w:r>
      <w:r w:rsidRPr="008573DC">
        <w:rPr>
          <w:rFonts w:ascii="Arial" w:hAnsi="Arial" w:cs="Arial"/>
          <w:sz w:val="22"/>
        </w:rPr>
        <w:t xml:space="preserve"> Zamówienie jest współfinansowane ze środków Unii Europejskiej w ramach Europejskiego Funduszu Społecznego Plus w ramach Programu Fundusze Europejskie dla Małopolski 2021 – 2027, Priorytet 6 Fundusze europejskie dla rynku pracy, edukacji i włączenia społecznego, Działanie 6.9 Wsparcie wychowania przedszkolnego, Typ projektu: A. Podnoszenie jakości edukacji przedszkolnej, B. Tworzenie miejsc przedszkolnych, oferuję (my) wykonanie zamówienia zgodnie z wymaganiami opisu przedmiotu zamówienia </w:t>
      </w:r>
      <w:r w:rsidR="005F672B">
        <w:rPr>
          <w:rFonts w:ascii="Arial" w:hAnsi="Arial" w:cs="Arial"/>
          <w:sz w:val="22"/>
        </w:rPr>
        <w:t>Z</w:t>
      </w:r>
      <w:r w:rsidRPr="008573DC">
        <w:rPr>
          <w:rFonts w:ascii="Arial" w:hAnsi="Arial" w:cs="Arial"/>
          <w:sz w:val="22"/>
        </w:rPr>
        <w:t>apytania ofertowego, za cenę:</w:t>
      </w:r>
    </w:p>
    <w:p w14:paraId="3D940D2B" w14:textId="6687AABD" w:rsidR="0036116E" w:rsidRPr="006E31F6" w:rsidRDefault="0004221B" w:rsidP="006E31F6">
      <w:pPr>
        <w:autoSpaceDE w:val="0"/>
        <w:spacing w:before="240" w:after="240" w:line="240" w:lineRule="auto"/>
        <w:rPr>
          <w:rFonts w:ascii="Arial" w:hAnsi="Arial" w:cs="Arial"/>
          <w:b/>
          <w:sz w:val="22"/>
        </w:rPr>
      </w:pPr>
      <w:r w:rsidRPr="0036116E">
        <w:rPr>
          <w:rFonts w:ascii="Arial" w:hAnsi="Arial" w:cs="Arial"/>
          <w:b/>
          <w:sz w:val="22"/>
        </w:rPr>
        <w:t>Cena oferty</w:t>
      </w:r>
      <w:r w:rsidR="006438EB">
        <w:rPr>
          <w:rFonts w:ascii="Arial" w:hAnsi="Arial" w:cs="Arial"/>
          <w:b/>
          <w:sz w:val="22"/>
        </w:rPr>
        <w:t>:</w:t>
      </w:r>
      <w:r w:rsidR="0036116E" w:rsidRPr="0036116E">
        <w:rPr>
          <w:rFonts w:ascii="Arial" w:hAnsi="Arial" w:cs="Arial"/>
          <w:b/>
          <w:bCs/>
          <w:sz w:val="22"/>
        </w:rPr>
        <w:tab/>
      </w:r>
    </w:p>
    <w:p w14:paraId="2236B443" w14:textId="77777777" w:rsidR="0036116E" w:rsidRPr="0036116E" w:rsidRDefault="0036116E" w:rsidP="0036116E">
      <w:pPr>
        <w:autoSpaceDE w:val="0"/>
        <w:spacing w:line="240" w:lineRule="auto"/>
        <w:rPr>
          <w:rFonts w:ascii="Arial" w:hAnsi="Arial" w:cs="Arial"/>
          <w:sz w:val="22"/>
        </w:rPr>
      </w:pPr>
      <w:r w:rsidRPr="0036116E">
        <w:rPr>
          <w:rFonts w:ascii="Arial" w:hAnsi="Arial" w:cs="Arial"/>
          <w:sz w:val="22"/>
        </w:rPr>
        <w:t>wartość netto</w:t>
      </w:r>
      <w:r w:rsidRPr="0036116E">
        <w:rPr>
          <w:rFonts w:ascii="Arial" w:hAnsi="Arial" w:cs="Arial"/>
          <w:sz w:val="22"/>
        </w:rPr>
        <w:tab/>
        <w:t xml:space="preserve">…………….............................. zł </w:t>
      </w:r>
    </w:p>
    <w:p w14:paraId="27AE29D6" w14:textId="77777777" w:rsidR="0036116E" w:rsidRPr="0036116E" w:rsidRDefault="0036116E" w:rsidP="0036116E">
      <w:pPr>
        <w:autoSpaceDE w:val="0"/>
        <w:spacing w:line="240" w:lineRule="auto"/>
        <w:rPr>
          <w:rFonts w:ascii="Arial" w:hAnsi="Arial" w:cs="Arial"/>
          <w:sz w:val="22"/>
        </w:rPr>
      </w:pPr>
      <w:r w:rsidRPr="0036116E">
        <w:rPr>
          <w:rFonts w:ascii="Arial" w:hAnsi="Arial" w:cs="Arial"/>
          <w:sz w:val="22"/>
        </w:rPr>
        <w:t>(słownie: ....................................................................................................................................)</w:t>
      </w:r>
    </w:p>
    <w:p w14:paraId="5F87B2C2" w14:textId="77777777" w:rsidR="0036116E" w:rsidRPr="0036116E" w:rsidRDefault="0036116E" w:rsidP="0036116E">
      <w:pPr>
        <w:autoSpaceDE w:val="0"/>
        <w:spacing w:line="240" w:lineRule="auto"/>
        <w:rPr>
          <w:rFonts w:ascii="Arial" w:hAnsi="Arial" w:cs="Arial"/>
          <w:sz w:val="22"/>
        </w:rPr>
      </w:pPr>
      <w:r w:rsidRPr="0036116E">
        <w:rPr>
          <w:rFonts w:ascii="Arial" w:hAnsi="Arial" w:cs="Arial"/>
          <w:sz w:val="22"/>
        </w:rPr>
        <w:t>podatek VAT</w:t>
      </w:r>
      <w:r w:rsidRPr="0036116E">
        <w:rPr>
          <w:rFonts w:ascii="Arial" w:hAnsi="Arial" w:cs="Arial"/>
          <w:sz w:val="22"/>
        </w:rPr>
        <w:tab/>
        <w:t>................................................ zł</w:t>
      </w:r>
    </w:p>
    <w:p w14:paraId="73E1A945" w14:textId="77777777" w:rsidR="0036116E" w:rsidRPr="0036116E" w:rsidRDefault="0036116E" w:rsidP="0036116E">
      <w:pPr>
        <w:autoSpaceDE w:val="0"/>
        <w:spacing w:line="240" w:lineRule="auto"/>
        <w:rPr>
          <w:rFonts w:ascii="Arial" w:hAnsi="Arial" w:cs="Arial"/>
          <w:sz w:val="22"/>
        </w:rPr>
      </w:pPr>
      <w:r w:rsidRPr="0036116E">
        <w:rPr>
          <w:rFonts w:ascii="Arial" w:hAnsi="Arial" w:cs="Arial"/>
          <w:sz w:val="22"/>
        </w:rPr>
        <w:t>(słownie: ....................................................................................................................................)</w:t>
      </w:r>
    </w:p>
    <w:p w14:paraId="3327B261" w14:textId="77777777" w:rsidR="0036116E" w:rsidRPr="0036116E" w:rsidRDefault="0036116E" w:rsidP="0036116E">
      <w:pPr>
        <w:autoSpaceDE w:val="0"/>
        <w:spacing w:line="240" w:lineRule="auto"/>
        <w:rPr>
          <w:rFonts w:ascii="Arial" w:hAnsi="Arial" w:cs="Arial"/>
          <w:sz w:val="22"/>
        </w:rPr>
      </w:pPr>
      <w:r w:rsidRPr="0036116E">
        <w:rPr>
          <w:rFonts w:ascii="Arial" w:hAnsi="Arial" w:cs="Arial"/>
          <w:sz w:val="22"/>
        </w:rPr>
        <w:t>wartość brutto</w:t>
      </w:r>
      <w:r w:rsidRPr="0036116E">
        <w:rPr>
          <w:rFonts w:ascii="Arial" w:hAnsi="Arial" w:cs="Arial"/>
          <w:sz w:val="22"/>
        </w:rPr>
        <w:tab/>
        <w:t>................................................zł</w:t>
      </w:r>
    </w:p>
    <w:p w14:paraId="04D5E014" w14:textId="77777777" w:rsidR="0036116E" w:rsidRDefault="0036116E" w:rsidP="0036116E">
      <w:pPr>
        <w:autoSpaceDE w:val="0"/>
        <w:spacing w:line="240" w:lineRule="auto"/>
        <w:rPr>
          <w:rFonts w:ascii="Arial" w:hAnsi="Arial" w:cs="Arial"/>
          <w:sz w:val="22"/>
        </w:rPr>
      </w:pPr>
      <w:r w:rsidRPr="0036116E">
        <w:rPr>
          <w:rFonts w:ascii="Arial" w:hAnsi="Arial" w:cs="Arial"/>
          <w:sz w:val="22"/>
        </w:rPr>
        <w:t>(słownie: ....................................................................................................................................)</w:t>
      </w:r>
    </w:p>
    <w:p w14:paraId="2F7855D1" w14:textId="7DAE0FFD" w:rsidR="0004221B" w:rsidRDefault="0036116E" w:rsidP="00B951C7">
      <w:pPr>
        <w:autoSpaceDE w:val="0"/>
        <w:spacing w:line="240" w:lineRule="auto"/>
        <w:rPr>
          <w:rFonts w:ascii="Arial" w:hAnsi="Arial" w:cs="Arial"/>
          <w:sz w:val="22"/>
        </w:rPr>
      </w:pPr>
      <w:r w:rsidRPr="0036116E">
        <w:rPr>
          <w:rFonts w:ascii="Arial" w:hAnsi="Arial" w:cs="Arial"/>
          <w:sz w:val="22"/>
        </w:rPr>
        <w:t>która stanowi wynagrodzenie ryczałtowe za cały przedmiot zamówienia.</w:t>
      </w:r>
    </w:p>
    <w:p w14:paraId="3CF6D368" w14:textId="77777777" w:rsidR="006E31F6" w:rsidRDefault="006E31F6" w:rsidP="00B951C7">
      <w:pPr>
        <w:autoSpaceDE w:val="0"/>
        <w:spacing w:line="240" w:lineRule="auto"/>
        <w:rPr>
          <w:rFonts w:ascii="Arial" w:hAnsi="Arial" w:cs="Arial"/>
          <w:sz w:val="22"/>
        </w:rPr>
      </w:pPr>
    </w:p>
    <w:p w14:paraId="35CB4AD1" w14:textId="77777777" w:rsidR="006E31F6" w:rsidRDefault="006E31F6" w:rsidP="006E31F6">
      <w:pPr>
        <w:widowControl w:val="0"/>
        <w:suppressAutoHyphens/>
        <w:spacing w:line="240" w:lineRule="auto"/>
        <w:contextualSpacing/>
        <w:jc w:val="left"/>
        <w:rPr>
          <w:rFonts w:eastAsia="Times New Roman" w:cs="Calibri"/>
          <w:b/>
          <w:bCs/>
          <w:color w:val="000000"/>
          <w:sz w:val="22"/>
          <w:lang w:eastAsia="pl-PL"/>
        </w:rPr>
      </w:pPr>
    </w:p>
    <w:p w14:paraId="1160E3AC" w14:textId="77777777" w:rsidR="006E31F6" w:rsidRDefault="006E31F6" w:rsidP="006E31F6">
      <w:pPr>
        <w:widowControl w:val="0"/>
        <w:suppressAutoHyphens/>
        <w:spacing w:line="240" w:lineRule="auto"/>
        <w:contextualSpacing/>
        <w:jc w:val="left"/>
        <w:rPr>
          <w:rFonts w:eastAsia="Times New Roman" w:cs="Calibri"/>
          <w:b/>
          <w:bCs/>
          <w:color w:val="000000"/>
          <w:sz w:val="22"/>
          <w:lang w:eastAsia="pl-PL"/>
        </w:rPr>
      </w:pPr>
    </w:p>
    <w:p w14:paraId="36D3AA29" w14:textId="77777777" w:rsidR="006E31F6" w:rsidRDefault="006E31F6" w:rsidP="006E31F6">
      <w:pPr>
        <w:widowControl w:val="0"/>
        <w:suppressAutoHyphens/>
        <w:spacing w:line="240" w:lineRule="auto"/>
        <w:contextualSpacing/>
        <w:jc w:val="left"/>
        <w:rPr>
          <w:rFonts w:eastAsia="Times New Roman" w:cs="Calibri"/>
          <w:b/>
          <w:bCs/>
          <w:color w:val="000000"/>
          <w:sz w:val="22"/>
          <w:lang w:eastAsia="pl-PL"/>
        </w:rPr>
      </w:pPr>
    </w:p>
    <w:p w14:paraId="6AC32EF7" w14:textId="77777777" w:rsidR="006E31F6" w:rsidRDefault="006E31F6" w:rsidP="006E31F6">
      <w:pPr>
        <w:widowControl w:val="0"/>
        <w:suppressAutoHyphens/>
        <w:spacing w:line="240" w:lineRule="auto"/>
        <w:contextualSpacing/>
        <w:jc w:val="left"/>
        <w:rPr>
          <w:rFonts w:eastAsia="Times New Roman" w:cs="Calibri"/>
          <w:b/>
          <w:bCs/>
          <w:color w:val="000000"/>
          <w:sz w:val="22"/>
          <w:lang w:eastAsia="pl-PL"/>
        </w:rPr>
      </w:pPr>
    </w:p>
    <w:p w14:paraId="063B5CFF" w14:textId="7133C96C" w:rsidR="006E31F6" w:rsidRPr="006E31F6" w:rsidRDefault="006E31F6" w:rsidP="006E31F6">
      <w:pPr>
        <w:widowControl w:val="0"/>
        <w:suppressAutoHyphens/>
        <w:spacing w:line="240" w:lineRule="auto"/>
        <w:contextualSpacing/>
        <w:jc w:val="left"/>
        <w:rPr>
          <w:rFonts w:eastAsia="Times New Roman" w:cs="Calibri"/>
          <w:b/>
          <w:bCs/>
          <w:color w:val="000000"/>
          <w:sz w:val="22"/>
          <w:lang w:eastAsia="pl-PL"/>
        </w:rPr>
      </w:pPr>
      <w:r w:rsidRPr="006E31F6">
        <w:rPr>
          <w:rFonts w:eastAsia="Times New Roman" w:cs="Calibri"/>
          <w:b/>
          <w:bCs/>
          <w:color w:val="000000"/>
          <w:sz w:val="22"/>
          <w:lang w:eastAsia="pl-PL"/>
        </w:rPr>
        <w:lastRenderedPageBreak/>
        <w:t>SZCZEGÓŁOWA SPECYFIKACJA ZAMÓWIENIA</w:t>
      </w:r>
    </w:p>
    <w:p w14:paraId="2E6B5B83" w14:textId="77777777" w:rsidR="006E31F6" w:rsidRPr="006E31F6" w:rsidRDefault="006E31F6" w:rsidP="006E31F6">
      <w:pPr>
        <w:widowControl w:val="0"/>
        <w:suppressAutoHyphens/>
        <w:spacing w:line="240" w:lineRule="auto"/>
        <w:contextualSpacing/>
        <w:jc w:val="left"/>
        <w:rPr>
          <w:rFonts w:eastAsia="Times New Roman" w:cs="Calibri"/>
          <w:color w:val="000000"/>
          <w:sz w:val="22"/>
          <w:lang w:eastAsia="pl-PL"/>
        </w:rPr>
      </w:pPr>
      <w:r w:rsidRPr="006E31F6">
        <w:rPr>
          <w:rFonts w:eastAsia="Times New Roman" w:cs="Calibri"/>
          <w:color w:val="000000"/>
          <w:sz w:val="22"/>
          <w:lang w:eastAsia="pl-PL"/>
        </w:rPr>
        <w:t>Należy zaznaczyć, czy oferowane elementy spełniają  bądź nie minimalne parametry, przez zaznaczenie odpowiedniego pola lub wskazanie oferowanego parametru. Nie spełnienie któregokolwiek parametru powoduje odrzucenie oferty z dalszej oceny ofert.</w:t>
      </w:r>
    </w:p>
    <w:p w14:paraId="67A275E3" w14:textId="77777777" w:rsidR="006E31F6" w:rsidRPr="006E31F6" w:rsidRDefault="006E31F6" w:rsidP="006E31F6">
      <w:pPr>
        <w:widowControl w:val="0"/>
        <w:suppressAutoHyphens/>
        <w:spacing w:line="240" w:lineRule="auto"/>
        <w:contextualSpacing/>
        <w:jc w:val="left"/>
        <w:rPr>
          <w:rFonts w:eastAsia="Times New Roman" w:cs="Calibri"/>
          <w:color w:val="000000"/>
          <w:sz w:val="22"/>
          <w:lang w:eastAsia="pl-PL"/>
        </w:rPr>
      </w:pPr>
    </w:p>
    <w:p w14:paraId="5E917718" w14:textId="77777777" w:rsidR="006E31F6" w:rsidRPr="006E31F6" w:rsidRDefault="006E31F6" w:rsidP="006E31F6">
      <w:pPr>
        <w:widowControl w:val="0"/>
        <w:suppressAutoHyphens/>
        <w:spacing w:line="240" w:lineRule="auto"/>
        <w:contextualSpacing/>
        <w:jc w:val="left"/>
        <w:rPr>
          <w:rFonts w:eastAsia="Times New Roman" w:cs="Calibri"/>
          <w:color w:val="000000"/>
          <w:sz w:val="22"/>
          <w:lang w:eastAsia="pl-PL"/>
        </w:rPr>
      </w:pPr>
    </w:p>
    <w:tbl>
      <w:tblPr>
        <w:tblStyle w:val="Tabela-Siatka"/>
        <w:tblW w:w="5159" w:type="pct"/>
        <w:tblInd w:w="-289" w:type="dxa"/>
        <w:tblLook w:val="04A0" w:firstRow="1" w:lastRow="0" w:firstColumn="1" w:lastColumn="0" w:noHBand="0" w:noVBand="1"/>
      </w:tblPr>
      <w:tblGrid>
        <w:gridCol w:w="2344"/>
        <w:gridCol w:w="737"/>
        <w:gridCol w:w="3854"/>
        <w:gridCol w:w="1438"/>
        <w:gridCol w:w="977"/>
      </w:tblGrid>
      <w:tr w:rsidR="006E31F6" w:rsidRPr="006E31F6" w14:paraId="7B6A295A" w14:textId="77777777" w:rsidTr="00F40D45">
        <w:tc>
          <w:tcPr>
            <w:tcW w:w="1253" w:type="pct"/>
            <w:shd w:val="clear" w:color="auto" w:fill="auto"/>
          </w:tcPr>
          <w:p w14:paraId="0D92ABFD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31F6">
              <w:rPr>
                <w:rFonts w:eastAsia="Times New Roman" w:cs="Calibri"/>
                <w:b/>
                <w:bCs/>
                <w:color w:val="000000"/>
                <w:sz w:val="22"/>
              </w:rPr>
              <w:t>NAZWA</w:t>
            </w:r>
          </w:p>
        </w:tc>
        <w:tc>
          <w:tcPr>
            <w:tcW w:w="394" w:type="pct"/>
            <w:shd w:val="clear" w:color="auto" w:fill="auto"/>
          </w:tcPr>
          <w:p w14:paraId="4EDCBB56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31F6">
              <w:rPr>
                <w:rFonts w:eastAsia="Times New Roman" w:cs="Calibri"/>
                <w:b/>
                <w:bCs/>
                <w:color w:val="000000"/>
                <w:sz w:val="22"/>
              </w:rPr>
              <w:t xml:space="preserve">ILOŚĆ </w:t>
            </w:r>
          </w:p>
        </w:tc>
        <w:tc>
          <w:tcPr>
            <w:tcW w:w="2061" w:type="pct"/>
            <w:shd w:val="clear" w:color="auto" w:fill="auto"/>
          </w:tcPr>
          <w:p w14:paraId="050BB573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31F6">
              <w:rPr>
                <w:rFonts w:eastAsia="Times New Roman" w:cs="Calibri"/>
                <w:b/>
                <w:bCs/>
                <w:color w:val="000000"/>
                <w:sz w:val="22"/>
              </w:rPr>
              <w:t>OPIS</w:t>
            </w:r>
          </w:p>
        </w:tc>
        <w:tc>
          <w:tcPr>
            <w:tcW w:w="769" w:type="pct"/>
            <w:shd w:val="clear" w:color="auto" w:fill="auto"/>
          </w:tcPr>
          <w:p w14:paraId="2D3CC323" w14:textId="27580F0A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31F6">
              <w:rPr>
                <w:rFonts w:eastAsia="Times New Roman" w:cs="Calibri"/>
                <w:b/>
                <w:bCs/>
                <w:color w:val="000000"/>
                <w:sz w:val="22"/>
              </w:rPr>
              <w:t>SPEŁNIA</w:t>
            </w:r>
            <w:r w:rsidR="00C33615">
              <w:rPr>
                <w:rFonts w:eastAsia="Times New Roman" w:cs="Calibri"/>
                <w:b/>
                <w:bCs/>
                <w:color w:val="000000"/>
                <w:sz w:val="22"/>
              </w:rPr>
              <w:t xml:space="preserve">/ </w:t>
            </w:r>
            <w:r w:rsidRPr="006E31F6">
              <w:rPr>
                <w:rFonts w:eastAsia="Times New Roman" w:cs="Calibri"/>
                <w:b/>
                <w:bCs/>
                <w:color w:val="000000"/>
                <w:sz w:val="22"/>
              </w:rPr>
              <w:t>OFEROWANY PARAMETR</w:t>
            </w:r>
          </w:p>
        </w:tc>
        <w:tc>
          <w:tcPr>
            <w:tcW w:w="522" w:type="pct"/>
            <w:shd w:val="clear" w:color="auto" w:fill="auto"/>
          </w:tcPr>
          <w:p w14:paraId="0F16DEB3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b/>
                <w:bCs/>
                <w:color w:val="000000"/>
                <w:sz w:val="22"/>
              </w:rPr>
            </w:pPr>
            <w:r w:rsidRPr="006E31F6">
              <w:rPr>
                <w:rFonts w:eastAsia="Times New Roman" w:cs="Calibri"/>
                <w:b/>
                <w:bCs/>
                <w:color w:val="000000"/>
                <w:sz w:val="22"/>
              </w:rPr>
              <w:t>NIE SPEŁNIA</w:t>
            </w:r>
          </w:p>
        </w:tc>
      </w:tr>
      <w:tr w:rsidR="006E31F6" w:rsidRPr="006E31F6" w14:paraId="36F7AA5B" w14:textId="77777777" w:rsidTr="00F40D45">
        <w:tc>
          <w:tcPr>
            <w:tcW w:w="1253" w:type="pct"/>
          </w:tcPr>
          <w:p w14:paraId="32C167F8" w14:textId="1375ADBC" w:rsidR="006E31F6" w:rsidRPr="006E31F6" w:rsidRDefault="000E3CA4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 w:rsidRPr="000E3CA4">
              <w:rPr>
                <w:rFonts w:ascii="Times New Roman" w:hAnsi="Times New Roman"/>
                <w:b/>
                <w:bCs/>
              </w:rPr>
              <w:t>Stół ze zlewem dwukomorowym o wymiarach około 1100x600x850mm, ranty lewy prawy i tył, 2 otwory na baterię przy każdej komorze, przegroda pomiędzy komorami</w:t>
            </w:r>
          </w:p>
        </w:tc>
        <w:tc>
          <w:tcPr>
            <w:tcW w:w="394" w:type="pct"/>
          </w:tcPr>
          <w:p w14:paraId="40BE5BC0" w14:textId="360B9828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 szt.</w:t>
            </w:r>
          </w:p>
        </w:tc>
        <w:tc>
          <w:tcPr>
            <w:tcW w:w="2061" w:type="pct"/>
          </w:tcPr>
          <w:p w14:paraId="07EA44F6" w14:textId="77777777" w:rsidR="000E3CA4" w:rsidRPr="000E3CA4" w:rsidRDefault="000E3CA4" w:rsidP="000E3C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0E3CA4">
              <w:rPr>
                <w:rFonts w:ascii="Times New Roman" w:hAnsi="Times New Roman"/>
                <w:szCs w:val="24"/>
              </w:rPr>
              <w:t>- rant 40mm</w:t>
            </w:r>
          </w:p>
          <w:p w14:paraId="41644F42" w14:textId="77777777" w:rsidR="000E3CA4" w:rsidRPr="000E3CA4" w:rsidRDefault="000E3CA4" w:rsidP="000E3C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0E3CA4">
              <w:rPr>
                <w:rFonts w:ascii="Times New Roman" w:hAnsi="Times New Roman"/>
                <w:szCs w:val="24"/>
              </w:rPr>
              <w:t>-grubość blatu 40mm</w:t>
            </w:r>
          </w:p>
          <w:p w14:paraId="4041722A" w14:textId="77777777" w:rsidR="000E3CA4" w:rsidRPr="000E3CA4" w:rsidRDefault="000E3CA4" w:rsidP="000E3C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0E3CA4">
              <w:rPr>
                <w:rFonts w:ascii="Times New Roman" w:hAnsi="Times New Roman"/>
                <w:szCs w:val="24"/>
              </w:rPr>
              <w:t>-wzmacniany blat bez płyty wiórowej</w:t>
            </w:r>
          </w:p>
          <w:p w14:paraId="29C59145" w14:textId="77777777" w:rsidR="000E3CA4" w:rsidRPr="000E3CA4" w:rsidRDefault="000E3CA4" w:rsidP="000E3C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0E3CA4">
              <w:rPr>
                <w:rFonts w:ascii="Times New Roman" w:hAnsi="Times New Roman"/>
                <w:szCs w:val="24"/>
              </w:rPr>
              <w:t>-regulacja nóżek 30mm</w:t>
            </w:r>
          </w:p>
          <w:p w14:paraId="1B62E002" w14:textId="77777777" w:rsidR="000E3CA4" w:rsidRPr="000E3CA4" w:rsidRDefault="000E3CA4" w:rsidP="000E3C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0E3CA4">
              <w:rPr>
                <w:rFonts w:ascii="Times New Roman" w:hAnsi="Times New Roman"/>
                <w:szCs w:val="24"/>
              </w:rPr>
              <w:t>-profile nóżek 40x1,2</w:t>
            </w:r>
          </w:p>
          <w:p w14:paraId="3B385B55" w14:textId="77777777" w:rsidR="000E3CA4" w:rsidRPr="000E3CA4" w:rsidRDefault="000E3CA4" w:rsidP="000E3C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0E3CA4">
              <w:rPr>
                <w:rFonts w:ascii="Times New Roman" w:hAnsi="Times New Roman"/>
                <w:szCs w:val="24"/>
              </w:rPr>
              <w:t>-stal nierdzewna 1.4301</w:t>
            </w:r>
          </w:p>
          <w:p w14:paraId="7C14A4F7" w14:textId="77777777" w:rsidR="000E3CA4" w:rsidRPr="000E3CA4" w:rsidRDefault="000E3CA4" w:rsidP="000E3C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0E3CA4">
              <w:rPr>
                <w:rFonts w:ascii="Times New Roman" w:hAnsi="Times New Roman"/>
                <w:szCs w:val="24"/>
              </w:rPr>
              <w:t>-konstrukcja spawana</w:t>
            </w:r>
          </w:p>
          <w:p w14:paraId="79B9162A" w14:textId="77777777" w:rsidR="006E31F6" w:rsidRDefault="000E3CA4" w:rsidP="000E3CA4">
            <w:pPr>
              <w:widowControl w:val="0"/>
              <w:suppressAutoHyphens/>
              <w:contextualSpacing/>
              <w:jc w:val="left"/>
              <w:rPr>
                <w:rFonts w:ascii="Times New Roman" w:hAnsi="Times New Roman"/>
                <w:szCs w:val="24"/>
              </w:rPr>
            </w:pPr>
            <w:r w:rsidRPr="000E3CA4">
              <w:rPr>
                <w:rFonts w:ascii="Times New Roman" w:hAnsi="Times New Roman"/>
                <w:szCs w:val="24"/>
              </w:rPr>
              <w:t>PRODUKT MUSI BYĆ NOWY</w:t>
            </w:r>
          </w:p>
          <w:p w14:paraId="61D2B99A" w14:textId="3F0996CF" w:rsidR="000E3CA4" w:rsidRPr="006E31F6" w:rsidRDefault="000E3CA4" w:rsidP="000E3CA4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769" w:type="pct"/>
            <w:shd w:val="clear" w:color="auto" w:fill="auto"/>
          </w:tcPr>
          <w:p w14:paraId="6C273584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522" w:type="pct"/>
            <w:shd w:val="clear" w:color="auto" w:fill="auto"/>
          </w:tcPr>
          <w:p w14:paraId="373CEA5C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</w:tr>
      <w:tr w:rsidR="006E31F6" w:rsidRPr="006E31F6" w14:paraId="319AA671" w14:textId="77777777" w:rsidTr="00F40D45">
        <w:tc>
          <w:tcPr>
            <w:tcW w:w="1253" w:type="pct"/>
          </w:tcPr>
          <w:p w14:paraId="564F4437" w14:textId="340AD310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 w:rsidRPr="00756CED">
              <w:rPr>
                <w:rFonts w:ascii="Times New Roman" w:hAnsi="Times New Roman"/>
                <w:b/>
                <w:bCs/>
                <w:szCs w:val="24"/>
              </w:rPr>
              <w:t>Szafa przelotowa około 650x770x1860mm drzwi skrzydłowe</w:t>
            </w:r>
          </w:p>
        </w:tc>
        <w:tc>
          <w:tcPr>
            <w:tcW w:w="394" w:type="pct"/>
          </w:tcPr>
          <w:p w14:paraId="39F8E60C" w14:textId="75D90A26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 szt.</w:t>
            </w:r>
          </w:p>
        </w:tc>
        <w:tc>
          <w:tcPr>
            <w:tcW w:w="2061" w:type="pct"/>
          </w:tcPr>
          <w:p w14:paraId="3495C6E8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 rant 40mm</w:t>
            </w:r>
          </w:p>
          <w:p w14:paraId="70FC7770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-grubość blatu 40mm</w:t>
            </w:r>
          </w:p>
          <w:p w14:paraId="207EF6A1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-wzmacniany blat bez płyty wiórowej</w:t>
            </w:r>
          </w:p>
          <w:p w14:paraId="41C84A8A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-regulacja nóżek 30mm</w:t>
            </w:r>
          </w:p>
          <w:p w14:paraId="3BE077FC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-profile nóżek 40x1,2</w:t>
            </w:r>
          </w:p>
          <w:p w14:paraId="2D67CEF2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-stal nierdzewna 1.4301</w:t>
            </w:r>
          </w:p>
          <w:p w14:paraId="027AEFF0" w14:textId="77777777" w:rsidR="006E31F6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-konstrukcja spawana</w:t>
            </w:r>
          </w:p>
          <w:p w14:paraId="41536B62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PRODUKT MUSI BYĆ NOWY</w:t>
            </w:r>
          </w:p>
          <w:p w14:paraId="1C9E1BB3" w14:textId="6D571223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769" w:type="pct"/>
            <w:shd w:val="clear" w:color="auto" w:fill="auto"/>
          </w:tcPr>
          <w:p w14:paraId="7899647C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522" w:type="pct"/>
            <w:shd w:val="clear" w:color="auto" w:fill="auto"/>
          </w:tcPr>
          <w:p w14:paraId="2FB0EDAC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</w:tr>
      <w:tr w:rsidR="006E31F6" w:rsidRPr="006E31F6" w14:paraId="7E346A93" w14:textId="77777777" w:rsidTr="00F40D45">
        <w:tc>
          <w:tcPr>
            <w:tcW w:w="1253" w:type="pct"/>
          </w:tcPr>
          <w:p w14:paraId="14F0176B" w14:textId="1E4FD439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 w:rsidRPr="00756CED">
              <w:rPr>
                <w:rFonts w:ascii="Times New Roman" w:hAnsi="Times New Roman"/>
                <w:b/>
                <w:bCs/>
                <w:szCs w:val="24"/>
              </w:rPr>
              <w:t>Stół około 2000x450x850mm z szafką i drzwiami suwanymi oraz blokiem szuflad z prawej strony ranty lewy prawy tył</w:t>
            </w:r>
          </w:p>
        </w:tc>
        <w:tc>
          <w:tcPr>
            <w:tcW w:w="394" w:type="pct"/>
          </w:tcPr>
          <w:p w14:paraId="59BF1998" w14:textId="226748EB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 xml:space="preserve">1 szt. </w:t>
            </w:r>
          </w:p>
        </w:tc>
        <w:tc>
          <w:tcPr>
            <w:tcW w:w="2061" w:type="pct"/>
          </w:tcPr>
          <w:p w14:paraId="384B53FD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 rant 40mm</w:t>
            </w:r>
          </w:p>
          <w:p w14:paraId="3CE1E308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-grubość blatu 40mm</w:t>
            </w:r>
          </w:p>
          <w:p w14:paraId="40CF86BE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-wzmacniany blat bez płyty wiórowej</w:t>
            </w:r>
          </w:p>
          <w:p w14:paraId="747102E2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-regulacja nóżek 30mm</w:t>
            </w:r>
          </w:p>
          <w:p w14:paraId="2E888C77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-profile nóżek 40x1,2</w:t>
            </w:r>
          </w:p>
          <w:p w14:paraId="47818E84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-stal nierdzewna 1.4301</w:t>
            </w:r>
          </w:p>
          <w:p w14:paraId="50453D43" w14:textId="77777777" w:rsidR="006E31F6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-konstrukcja spawana</w:t>
            </w:r>
          </w:p>
          <w:p w14:paraId="0B4C0EFB" w14:textId="77777777" w:rsidR="006E31F6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PRODUKT MUSI BYĆ NOWY</w:t>
            </w:r>
          </w:p>
          <w:p w14:paraId="1345BF21" w14:textId="4A59E1D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769" w:type="pct"/>
            <w:shd w:val="clear" w:color="auto" w:fill="auto"/>
          </w:tcPr>
          <w:p w14:paraId="75C1FF78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522" w:type="pct"/>
            <w:shd w:val="clear" w:color="auto" w:fill="auto"/>
          </w:tcPr>
          <w:p w14:paraId="2E729E6C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</w:tr>
      <w:tr w:rsidR="006E31F6" w:rsidRPr="006E31F6" w14:paraId="2677D672" w14:textId="77777777" w:rsidTr="00F40D45">
        <w:tc>
          <w:tcPr>
            <w:tcW w:w="1253" w:type="pct"/>
          </w:tcPr>
          <w:p w14:paraId="3BE98556" w14:textId="778D462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 w:rsidRPr="00756CED">
              <w:rPr>
                <w:rFonts w:ascii="Times New Roman" w:hAnsi="Times New Roman"/>
                <w:b/>
                <w:bCs/>
              </w:rPr>
              <w:t>Stół z półką rant tył i lewy około 1100x600x850mm</w:t>
            </w:r>
          </w:p>
        </w:tc>
        <w:tc>
          <w:tcPr>
            <w:tcW w:w="394" w:type="pct"/>
          </w:tcPr>
          <w:p w14:paraId="08ACF881" w14:textId="6F65359C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 szt.</w:t>
            </w:r>
          </w:p>
        </w:tc>
        <w:tc>
          <w:tcPr>
            <w:tcW w:w="2061" w:type="pct"/>
          </w:tcPr>
          <w:p w14:paraId="7FE76C46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 rant 40mm</w:t>
            </w:r>
          </w:p>
          <w:p w14:paraId="6C31C95D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-grubość blatu 40mm</w:t>
            </w:r>
          </w:p>
          <w:p w14:paraId="4D06F270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-wzmacniany blat bez płyty wiórowej</w:t>
            </w:r>
          </w:p>
          <w:p w14:paraId="1E8FA40E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-regulacja nóżek 30mm</w:t>
            </w:r>
          </w:p>
          <w:p w14:paraId="0795801C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-profile nóżek 40x1,2</w:t>
            </w:r>
          </w:p>
          <w:p w14:paraId="0D606F8B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-stal nierdzewna 1.4301</w:t>
            </w:r>
          </w:p>
          <w:p w14:paraId="47A3D1E8" w14:textId="77777777" w:rsidR="006E31F6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-konstrukcja spawana</w:t>
            </w:r>
          </w:p>
          <w:p w14:paraId="72B883C6" w14:textId="77777777" w:rsidR="006E31F6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PRODUKT MUSI BYĆ NOWY</w:t>
            </w:r>
          </w:p>
          <w:p w14:paraId="6EC6328B" w14:textId="617739F9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769" w:type="pct"/>
            <w:shd w:val="clear" w:color="auto" w:fill="auto"/>
          </w:tcPr>
          <w:p w14:paraId="448DFBDA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522" w:type="pct"/>
            <w:shd w:val="clear" w:color="auto" w:fill="auto"/>
          </w:tcPr>
          <w:p w14:paraId="1603AFB1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</w:tr>
      <w:tr w:rsidR="006E31F6" w:rsidRPr="006E31F6" w14:paraId="40BF8B9B" w14:textId="77777777" w:rsidTr="00F40D45">
        <w:tc>
          <w:tcPr>
            <w:tcW w:w="1253" w:type="pct"/>
          </w:tcPr>
          <w:p w14:paraId="5E6A8F48" w14:textId="01C92FE5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 w:rsidRPr="00756CED">
              <w:rPr>
                <w:rFonts w:ascii="Times New Roman" w:hAnsi="Times New Roman"/>
                <w:b/>
                <w:bCs/>
              </w:rPr>
              <w:t xml:space="preserve">Stół z basenem rant tył i prawy, wielkość stołu z basenem około 950x600x850mm + </w:t>
            </w:r>
            <w:r w:rsidRPr="00756CED">
              <w:rPr>
                <w:rFonts w:ascii="Times New Roman" w:hAnsi="Times New Roman"/>
                <w:b/>
                <w:bCs/>
              </w:rPr>
              <w:lastRenderedPageBreak/>
              <w:t>blat z nóżkami z prawej strony (jednolity mebel) około 750x300x850mm</w:t>
            </w:r>
          </w:p>
        </w:tc>
        <w:tc>
          <w:tcPr>
            <w:tcW w:w="394" w:type="pct"/>
          </w:tcPr>
          <w:p w14:paraId="39079C04" w14:textId="18C6A480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1 szt. </w:t>
            </w:r>
          </w:p>
        </w:tc>
        <w:tc>
          <w:tcPr>
            <w:tcW w:w="2061" w:type="pct"/>
          </w:tcPr>
          <w:p w14:paraId="2BA4429C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 rant 40mm</w:t>
            </w:r>
          </w:p>
          <w:p w14:paraId="579C21ED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-grubość blatu 40mm</w:t>
            </w:r>
          </w:p>
          <w:p w14:paraId="1BCE7756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-wzmacniany blat bez płyty wiórowej</w:t>
            </w:r>
          </w:p>
          <w:p w14:paraId="5AC4E9D8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-regulacja nóżek 30mm</w:t>
            </w:r>
          </w:p>
          <w:p w14:paraId="4F4BE7DF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-profile nóżek 40x1,2</w:t>
            </w:r>
          </w:p>
          <w:p w14:paraId="2E0B3F23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lastRenderedPageBreak/>
              <w:t>-stal nierdzewna 1.4301</w:t>
            </w:r>
          </w:p>
          <w:p w14:paraId="0081F57D" w14:textId="77777777" w:rsidR="006E31F6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-konstrukcja spawana</w:t>
            </w:r>
          </w:p>
          <w:p w14:paraId="14B372BC" w14:textId="77777777" w:rsidR="006E31F6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PRODUKT MUSI BYĆ NOWY</w:t>
            </w:r>
          </w:p>
          <w:p w14:paraId="73F91DA4" w14:textId="173FA8DB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769" w:type="pct"/>
            <w:shd w:val="clear" w:color="auto" w:fill="auto"/>
          </w:tcPr>
          <w:p w14:paraId="36F314C4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522" w:type="pct"/>
            <w:shd w:val="clear" w:color="auto" w:fill="auto"/>
          </w:tcPr>
          <w:p w14:paraId="2670642B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</w:tr>
      <w:tr w:rsidR="006E31F6" w:rsidRPr="006E31F6" w14:paraId="27EC91EA" w14:textId="77777777" w:rsidTr="00F40D45">
        <w:tc>
          <w:tcPr>
            <w:tcW w:w="1253" w:type="pct"/>
          </w:tcPr>
          <w:p w14:paraId="0F5B85D0" w14:textId="1E3F230F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 w:rsidRPr="00756CED">
              <w:rPr>
                <w:rFonts w:ascii="Times New Roman" w:hAnsi="Times New Roman"/>
                <w:b/>
                <w:bCs/>
              </w:rPr>
              <w:t>Regał ociekowy (półki perforowane) około 550x450x1800mm</w:t>
            </w:r>
          </w:p>
        </w:tc>
        <w:tc>
          <w:tcPr>
            <w:tcW w:w="394" w:type="pct"/>
          </w:tcPr>
          <w:p w14:paraId="4529417F" w14:textId="17A17BAC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>
              <w:rPr>
                <w:rFonts w:ascii="Times New Roman" w:hAnsi="Times New Roman"/>
                <w:b/>
                <w:bCs/>
              </w:rPr>
              <w:t>1 szt.</w:t>
            </w:r>
          </w:p>
        </w:tc>
        <w:tc>
          <w:tcPr>
            <w:tcW w:w="2061" w:type="pct"/>
          </w:tcPr>
          <w:p w14:paraId="43456439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 rant 40mm</w:t>
            </w:r>
          </w:p>
          <w:p w14:paraId="5822C073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-grubość blatu 40mm</w:t>
            </w:r>
          </w:p>
          <w:p w14:paraId="483DE6ED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-wzmacniany blat bez płyty wiórowej</w:t>
            </w:r>
          </w:p>
          <w:p w14:paraId="09D0E233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-regulacja nóżek 30mm</w:t>
            </w:r>
          </w:p>
          <w:p w14:paraId="2D8278AC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-profile nóżek 40x1,2</w:t>
            </w:r>
          </w:p>
          <w:p w14:paraId="015C3687" w14:textId="77777777" w:rsidR="006E31F6" w:rsidRPr="00756CED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-stal nierdzewna 1.4301</w:t>
            </w:r>
          </w:p>
          <w:p w14:paraId="49A49CEE" w14:textId="77777777" w:rsidR="006E31F6" w:rsidRDefault="006E31F6" w:rsidP="006E31F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56CED">
              <w:rPr>
                <w:rFonts w:ascii="Times New Roman" w:hAnsi="Times New Roman"/>
                <w:szCs w:val="24"/>
              </w:rPr>
              <w:t>-konstrukcja spawana</w:t>
            </w:r>
          </w:p>
          <w:p w14:paraId="5AC2832C" w14:textId="4B251FAB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  <w:r w:rsidRPr="00756CED">
              <w:rPr>
                <w:rFonts w:ascii="Times New Roman" w:hAnsi="Times New Roman"/>
                <w:szCs w:val="24"/>
              </w:rPr>
              <w:t>PRODUKT MUSI BYĆ NOWY</w:t>
            </w:r>
          </w:p>
        </w:tc>
        <w:tc>
          <w:tcPr>
            <w:tcW w:w="769" w:type="pct"/>
            <w:shd w:val="clear" w:color="auto" w:fill="auto"/>
          </w:tcPr>
          <w:p w14:paraId="732F073F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522" w:type="pct"/>
            <w:shd w:val="clear" w:color="auto" w:fill="auto"/>
          </w:tcPr>
          <w:p w14:paraId="6E35FB0A" w14:textId="77777777" w:rsidR="006E31F6" w:rsidRPr="006E31F6" w:rsidRDefault="006E31F6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</w:tr>
      <w:tr w:rsidR="00F40D45" w:rsidRPr="006E31F6" w14:paraId="1336EA62" w14:textId="77777777" w:rsidTr="00F40D45">
        <w:tc>
          <w:tcPr>
            <w:tcW w:w="1253" w:type="pct"/>
          </w:tcPr>
          <w:p w14:paraId="50EAC703" w14:textId="260F126D" w:rsidR="00F40D45" w:rsidRPr="00756CED" w:rsidRDefault="00B947DE" w:rsidP="006E31F6">
            <w:pPr>
              <w:widowControl w:val="0"/>
              <w:suppressAutoHyphens/>
              <w:contextualSpacing/>
              <w:jc w:val="left"/>
              <w:rPr>
                <w:rFonts w:ascii="Times New Roman" w:hAnsi="Times New Roman"/>
                <w:b/>
                <w:bCs/>
              </w:rPr>
            </w:pPr>
            <w:r w:rsidRPr="00B947DE">
              <w:rPr>
                <w:rFonts w:ascii="Times New Roman" w:hAnsi="Times New Roman"/>
                <w:b/>
                <w:bCs/>
              </w:rPr>
              <w:t>Szafka wisząca z drzwiami suwanymi około 1220x400x600 mm</w:t>
            </w:r>
          </w:p>
        </w:tc>
        <w:tc>
          <w:tcPr>
            <w:tcW w:w="394" w:type="pct"/>
          </w:tcPr>
          <w:p w14:paraId="59E1ADBB" w14:textId="3E6F326C" w:rsidR="00F40D45" w:rsidRDefault="00F40D45" w:rsidP="006E31F6">
            <w:pPr>
              <w:widowControl w:val="0"/>
              <w:suppressAutoHyphens/>
              <w:contextualSpacing/>
              <w:jc w:val="left"/>
              <w:rPr>
                <w:rFonts w:ascii="Times New Roman" w:hAnsi="Times New Roman"/>
                <w:b/>
                <w:bCs/>
              </w:rPr>
            </w:pPr>
            <w:r w:rsidRPr="00F40D45">
              <w:rPr>
                <w:rFonts w:ascii="Times New Roman" w:hAnsi="Times New Roman"/>
                <w:b/>
                <w:bCs/>
              </w:rPr>
              <w:t>1 szt.</w:t>
            </w:r>
          </w:p>
        </w:tc>
        <w:tc>
          <w:tcPr>
            <w:tcW w:w="2061" w:type="pct"/>
          </w:tcPr>
          <w:p w14:paraId="616E26C7" w14:textId="77777777" w:rsidR="00B947DE" w:rsidRPr="00B947DE" w:rsidRDefault="00B947DE" w:rsidP="00B947D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B947DE">
              <w:rPr>
                <w:rFonts w:ascii="Times New Roman" w:hAnsi="Times New Roman"/>
                <w:szCs w:val="24"/>
              </w:rPr>
              <w:t>-półka łatwa do demontażu , nieprzestawna</w:t>
            </w:r>
          </w:p>
          <w:p w14:paraId="59D2788F" w14:textId="77777777" w:rsidR="00B947DE" w:rsidRPr="00B947DE" w:rsidRDefault="00B947DE" w:rsidP="00B947D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B947DE">
              <w:rPr>
                <w:rFonts w:ascii="Times New Roman" w:hAnsi="Times New Roman"/>
                <w:szCs w:val="24"/>
              </w:rPr>
              <w:t>-konstrukcja spawana,</w:t>
            </w:r>
          </w:p>
          <w:p w14:paraId="7A67DEBC" w14:textId="77777777" w:rsidR="00B947DE" w:rsidRPr="00B947DE" w:rsidRDefault="00B947DE" w:rsidP="00B947D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B947DE">
              <w:rPr>
                <w:rFonts w:ascii="Times New Roman" w:hAnsi="Times New Roman"/>
                <w:szCs w:val="24"/>
              </w:rPr>
              <w:t>-stal nierdzewna 1.4301</w:t>
            </w:r>
          </w:p>
          <w:p w14:paraId="7DD8DBDD" w14:textId="77777777" w:rsidR="00B947DE" w:rsidRPr="00B947DE" w:rsidRDefault="00B947DE" w:rsidP="00B947D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B947DE">
              <w:rPr>
                <w:rFonts w:ascii="Times New Roman" w:hAnsi="Times New Roman"/>
                <w:szCs w:val="24"/>
              </w:rPr>
              <w:t>-komplet akcesoriów do zawieszenia szafki</w:t>
            </w:r>
          </w:p>
          <w:p w14:paraId="41D2D180" w14:textId="03779A03" w:rsidR="00F40D45" w:rsidRPr="00756CED" w:rsidRDefault="00B947DE" w:rsidP="00B947DE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B947DE">
              <w:rPr>
                <w:rFonts w:ascii="Times New Roman" w:hAnsi="Times New Roman"/>
                <w:szCs w:val="24"/>
              </w:rPr>
              <w:t>PRODUKT MUSI BYĆ NOWY</w:t>
            </w:r>
          </w:p>
        </w:tc>
        <w:tc>
          <w:tcPr>
            <w:tcW w:w="769" w:type="pct"/>
            <w:shd w:val="clear" w:color="auto" w:fill="auto"/>
          </w:tcPr>
          <w:p w14:paraId="4FBBEAEC" w14:textId="77777777" w:rsidR="00F40D45" w:rsidRPr="006E31F6" w:rsidRDefault="00F40D45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  <w:tc>
          <w:tcPr>
            <w:tcW w:w="522" w:type="pct"/>
            <w:shd w:val="clear" w:color="auto" w:fill="auto"/>
          </w:tcPr>
          <w:p w14:paraId="77304E40" w14:textId="77777777" w:rsidR="00F40D45" w:rsidRPr="006E31F6" w:rsidRDefault="00F40D45" w:rsidP="006E31F6">
            <w:pPr>
              <w:widowControl w:val="0"/>
              <w:suppressAutoHyphens/>
              <w:contextualSpacing/>
              <w:jc w:val="left"/>
              <w:rPr>
                <w:rFonts w:eastAsia="Times New Roman" w:cs="Calibri"/>
                <w:color w:val="000000"/>
                <w:sz w:val="22"/>
              </w:rPr>
            </w:pPr>
          </w:p>
        </w:tc>
      </w:tr>
    </w:tbl>
    <w:p w14:paraId="3223BC52" w14:textId="77777777" w:rsidR="006E31F6" w:rsidRPr="006E31F6" w:rsidRDefault="006E31F6" w:rsidP="00B951C7">
      <w:pPr>
        <w:autoSpaceDE w:val="0"/>
        <w:spacing w:line="240" w:lineRule="auto"/>
        <w:rPr>
          <w:rFonts w:ascii="Arial" w:hAnsi="Arial" w:cs="Arial"/>
          <w:sz w:val="22"/>
        </w:rPr>
      </w:pPr>
    </w:p>
    <w:p w14:paraId="36810E44" w14:textId="2CD5C51C" w:rsidR="00127FF8" w:rsidRPr="00FF27DF" w:rsidRDefault="004243BE" w:rsidP="00F36C3A">
      <w:pPr>
        <w:tabs>
          <w:tab w:val="left" w:pos="1314"/>
        </w:tabs>
        <w:spacing w:line="240" w:lineRule="auto"/>
        <w:ind w:left="567"/>
        <w:rPr>
          <w:rFonts w:ascii="Arial" w:hAnsi="Arial" w:cs="Arial"/>
          <w:color w:val="FF0000"/>
          <w:sz w:val="18"/>
          <w:szCs w:val="18"/>
        </w:rPr>
      </w:pPr>
      <w:r w:rsidRPr="00FF27DF">
        <w:rPr>
          <w:rFonts w:ascii="Arial" w:hAnsi="Arial" w:cs="Arial"/>
          <w:color w:val="FF0000"/>
          <w:sz w:val="18"/>
          <w:szCs w:val="18"/>
        </w:rPr>
        <w:t>.</w:t>
      </w:r>
    </w:p>
    <w:p w14:paraId="55BA9B3D" w14:textId="7304FCE4" w:rsidR="00CE5B3D" w:rsidRPr="00CE5B3D" w:rsidRDefault="00CE5B3D" w:rsidP="00CE5B3D">
      <w:pPr>
        <w:pStyle w:val="Akapitzlist"/>
        <w:numPr>
          <w:ilvl w:val="0"/>
          <w:numId w:val="2"/>
        </w:numPr>
        <w:rPr>
          <w:rFonts w:ascii="Arial" w:hAnsi="Arial" w:cs="Arial"/>
          <w:sz w:val="22"/>
        </w:rPr>
      </w:pPr>
      <w:r w:rsidRPr="00CE5B3D">
        <w:rPr>
          <w:rFonts w:ascii="Arial" w:hAnsi="Arial" w:cs="Arial"/>
          <w:sz w:val="22"/>
        </w:rPr>
        <w:t xml:space="preserve">Oferuję/-my wykonanie przedmiotu zamówienia zgodnie z warunkami i wymaganiami określonymi przez Zamawiającego w Zapytaniu ofertowym i </w:t>
      </w:r>
      <w:r w:rsidR="001E1F6B">
        <w:rPr>
          <w:rFonts w:ascii="Arial" w:hAnsi="Arial" w:cs="Arial"/>
          <w:sz w:val="22"/>
        </w:rPr>
        <w:t>Szczegółowym o</w:t>
      </w:r>
      <w:r w:rsidRPr="00CE5B3D">
        <w:rPr>
          <w:rFonts w:ascii="Arial" w:hAnsi="Arial" w:cs="Arial"/>
          <w:sz w:val="22"/>
        </w:rPr>
        <w:t>pisie przedmiotu zamówienia</w:t>
      </w:r>
      <w:r w:rsidR="001E1F6B">
        <w:rPr>
          <w:rFonts w:ascii="Arial" w:hAnsi="Arial" w:cs="Arial"/>
          <w:sz w:val="22"/>
        </w:rPr>
        <w:t>.</w:t>
      </w:r>
      <w:r w:rsidRPr="00CE5B3D">
        <w:rPr>
          <w:rFonts w:ascii="Arial" w:hAnsi="Arial" w:cs="Arial"/>
          <w:sz w:val="22"/>
        </w:rPr>
        <w:t xml:space="preserve"> </w:t>
      </w:r>
    </w:p>
    <w:p w14:paraId="7E440A0F" w14:textId="3E3D122C" w:rsidR="006E31F6" w:rsidRDefault="00F36C3A" w:rsidP="000A40CD">
      <w:pPr>
        <w:numPr>
          <w:ilvl w:val="0"/>
          <w:numId w:val="2"/>
        </w:numPr>
        <w:autoSpaceDE w:val="0"/>
        <w:spacing w:line="240" w:lineRule="auto"/>
        <w:rPr>
          <w:rFonts w:ascii="Arial" w:hAnsi="Arial" w:cs="Arial"/>
          <w:sz w:val="22"/>
        </w:rPr>
      </w:pPr>
      <w:r w:rsidRPr="00CE5B3D">
        <w:rPr>
          <w:rFonts w:ascii="Arial" w:hAnsi="Arial" w:cs="Arial"/>
          <w:sz w:val="22"/>
        </w:rPr>
        <w:t xml:space="preserve">Oferowany </w:t>
      </w:r>
      <w:r w:rsidR="006E31F6">
        <w:rPr>
          <w:rFonts w:ascii="Arial" w:hAnsi="Arial" w:cs="Arial"/>
          <w:sz w:val="22"/>
        </w:rPr>
        <w:t>termin realizacji zamówienia</w:t>
      </w:r>
      <w:r w:rsidR="00D423C2">
        <w:rPr>
          <w:rFonts w:ascii="Arial" w:hAnsi="Arial" w:cs="Arial"/>
          <w:sz w:val="22"/>
        </w:rPr>
        <w:t xml:space="preserve"> (</w:t>
      </w:r>
      <w:r w:rsidR="009005C8">
        <w:rPr>
          <w:rFonts w:ascii="Arial" w:hAnsi="Arial" w:cs="Arial"/>
          <w:sz w:val="22"/>
        </w:rPr>
        <w:t>maksymalnie</w:t>
      </w:r>
      <w:r w:rsidR="00D423C2">
        <w:rPr>
          <w:rFonts w:ascii="Arial" w:hAnsi="Arial" w:cs="Arial"/>
          <w:sz w:val="22"/>
        </w:rPr>
        <w:t xml:space="preserve"> 30</w:t>
      </w:r>
      <w:r w:rsidR="009005C8">
        <w:rPr>
          <w:rFonts w:ascii="Arial" w:hAnsi="Arial" w:cs="Arial"/>
          <w:sz w:val="22"/>
        </w:rPr>
        <w:t xml:space="preserve"> dni</w:t>
      </w:r>
      <w:r w:rsidR="00D423C2">
        <w:rPr>
          <w:rFonts w:ascii="Arial" w:hAnsi="Arial" w:cs="Arial"/>
          <w:sz w:val="22"/>
        </w:rPr>
        <w:t>)</w:t>
      </w:r>
      <w:r w:rsidR="006E31F6">
        <w:rPr>
          <w:rFonts w:ascii="Arial" w:hAnsi="Arial" w:cs="Arial"/>
          <w:sz w:val="22"/>
        </w:rPr>
        <w:t xml:space="preserve"> …..dni od daty zawarcia umowy.</w:t>
      </w:r>
    </w:p>
    <w:p w14:paraId="3D8F9F23" w14:textId="578A8205" w:rsidR="000F2100" w:rsidRPr="000F2100" w:rsidRDefault="000F2100" w:rsidP="000F2100">
      <w:pPr>
        <w:numPr>
          <w:ilvl w:val="0"/>
          <w:numId w:val="2"/>
        </w:numPr>
        <w:autoSpaceDE w:val="0"/>
        <w:spacing w:line="240" w:lineRule="auto"/>
        <w:rPr>
          <w:rFonts w:ascii="Arial" w:hAnsi="Arial" w:cs="Arial"/>
          <w:sz w:val="22"/>
        </w:rPr>
      </w:pPr>
      <w:r w:rsidRPr="000F2100">
        <w:rPr>
          <w:rFonts w:ascii="Arial" w:hAnsi="Arial" w:cs="Arial"/>
          <w:sz w:val="22"/>
        </w:rPr>
        <w:t>Oferuję skrócenie terminu wykonania zamówienia o: _____________________________ dni (okres skrócenia jaki</w:t>
      </w:r>
      <w:r>
        <w:rPr>
          <w:rFonts w:ascii="Arial" w:hAnsi="Arial" w:cs="Arial"/>
          <w:sz w:val="22"/>
        </w:rPr>
        <w:t xml:space="preserve"> </w:t>
      </w:r>
      <w:r w:rsidRPr="000F2100">
        <w:rPr>
          <w:rFonts w:ascii="Arial" w:hAnsi="Arial" w:cs="Arial"/>
          <w:sz w:val="22"/>
        </w:rPr>
        <w:t>Wykonawca może wskazać wynosi maksymalnie 1</w:t>
      </w:r>
      <w:r w:rsidR="00420D0B">
        <w:rPr>
          <w:rFonts w:ascii="Arial" w:hAnsi="Arial" w:cs="Arial"/>
          <w:sz w:val="22"/>
        </w:rPr>
        <w:t>6</w:t>
      </w:r>
      <w:r w:rsidRPr="000F2100">
        <w:rPr>
          <w:rFonts w:ascii="Arial" w:hAnsi="Arial" w:cs="Arial"/>
          <w:sz w:val="22"/>
        </w:rPr>
        <w:t xml:space="preserve"> dni)</w:t>
      </w:r>
    </w:p>
    <w:p w14:paraId="69490097" w14:textId="174CD7E7" w:rsidR="00F36C3A" w:rsidRPr="00CE5B3D" w:rsidRDefault="006E31F6" w:rsidP="000A40CD">
      <w:pPr>
        <w:numPr>
          <w:ilvl w:val="0"/>
          <w:numId w:val="2"/>
        </w:numPr>
        <w:autoSpaceDE w:val="0"/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Oferowany </w:t>
      </w:r>
      <w:r w:rsidR="00F36C3A" w:rsidRPr="00CE5B3D">
        <w:rPr>
          <w:rFonts w:ascii="Arial" w:hAnsi="Arial" w:cs="Arial"/>
          <w:sz w:val="22"/>
        </w:rPr>
        <w:t>okres gwarancji</w:t>
      </w:r>
      <w:r w:rsidR="009005C8">
        <w:rPr>
          <w:rFonts w:ascii="Arial" w:hAnsi="Arial" w:cs="Arial"/>
          <w:sz w:val="22"/>
        </w:rPr>
        <w:t xml:space="preserve"> (minimum 12 miesięcy)</w:t>
      </w:r>
      <w:r w:rsidR="0036116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……</w:t>
      </w:r>
      <w:r w:rsidR="003723CE" w:rsidRPr="00CE5B3D">
        <w:rPr>
          <w:rFonts w:ascii="Arial" w:hAnsi="Arial" w:cs="Arial"/>
          <w:sz w:val="22"/>
        </w:rPr>
        <w:t xml:space="preserve"> miesięcy</w:t>
      </w:r>
      <w:r w:rsidR="0036116E">
        <w:rPr>
          <w:rFonts w:ascii="Arial" w:hAnsi="Arial" w:cs="Arial"/>
          <w:sz w:val="22"/>
        </w:rPr>
        <w:t xml:space="preserve">, </w:t>
      </w:r>
      <w:r w:rsidR="0036116E" w:rsidRPr="0036116E">
        <w:rPr>
          <w:rFonts w:ascii="Arial" w:hAnsi="Arial" w:cs="Arial"/>
          <w:sz w:val="22"/>
        </w:rPr>
        <w:t>liczonych od daty protokolarnego odbioru przedmiotu zamówienia przez obydwie Strony (bez zastrzeżeń),</w:t>
      </w:r>
    </w:p>
    <w:p w14:paraId="100D0A4B" w14:textId="69127879" w:rsidR="0004221B" w:rsidRPr="00CE5B3D" w:rsidRDefault="00233CFA" w:rsidP="000A40CD">
      <w:pPr>
        <w:numPr>
          <w:ilvl w:val="0"/>
          <w:numId w:val="2"/>
        </w:numPr>
        <w:autoSpaceDE w:val="0"/>
        <w:spacing w:line="240" w:lineRule="auto"/>
        <w:rPr>
          <w:rFonts w:ascii="Arial" w:hAnsi="Arial" w:cs="Arial"/>
          <w:sz w:val="22"/>
        </w:rPr>
      </w:pPr>
      <w:r w:rsidRPr="00CE5B3D">
        <w:rPr>
          <w:rFonts w:ascii="Arial" w:hAnsi="Arial" w:cs="Arial"/>
          <w:sz w:val="22"/>
        </w:rPr>
        <w:t>Oświadczamy, że w</w:t>
      </w:r>
      <w:r w:rsidR="00127FF8" w:rsidRPr="00CE5B3D">
        <w:rPr>
          <w:rFonts w:ascii="Arial" w:hAnsi="Arial" w:cs="Arial"/>
          <w:sz w:val="22"/>
        </w:rPr>
        <w:t>ykonamy przedmiot zamówienia</w:t>
      </w:r>
      <w:r w:rsidR="00FD5EA2" w:rsidRPr="00CE5B3D">
        <w:rPr>
          <w:rFonts w:ascii="Arial" w:hAnsi="Arial" w:cs="Arial"/>
          <w:sz w:val="22"/>
        </w:rPr>
        <w:t xml:space="preserve"> w terminie </w:t>
      </w:r>
      <w:r w:rsidRPr="00CE5B3D">
        <w:rPr>
          <w:rFonts w:ascii="Arial" w:hAnsi="Arial" w:cs="Arial"/>
          <w:sz w:val="22"/>
        </w:rPr>
        <w:t>wskazanym w</w:t>
      </w:r>
      <w:r w:rsidR="00A661E0" w:rsidRPr="00CE5B3D">
        <w:rPr>
          <w:rFonts w:ascii="Arial" w:hAnsi="Arial" w:cs="Arial"/>
          <w:sz w:val="22"/>
        </w:rPr>
        <w:t xml:space="preserve"> </w:t>
      </w:r>
      <w:r w:rsidRPr="00CE5B3D">
        <w:rPr>
          <w:rFonts w:ascii="Arial" w:hAnsi="Arial" w:cs="Arial"/>
          <w:sz w:val="22"/>
        </w:rPr>
        <w:t>Z</w:t>
      </w:r>
      <w:r w:rsidR="00A661E0" w:rsidRPr="00CE5B3D">
        <w:rPr>
          <w:rFonts w:ascii="Arial" w:hAnsi="Arial" w:cs="Arial"/>
          <w:sz w:val="22"/>
        </w:rPr>
        <w:t>apytani</w:t>
      </w:r>
      <w:r w:rsidRPr="00CE5B3D">
        <w:rPr>
          <w:rFonts w:ascii="Arial" w:hAnsi="Arial" w:cs="Arial"/>
          <w:sz w:val="22"/>
        </w:rPr>
        <w:t>u</w:t>
      </w:r>
      <w:r w:rsidR="00A661E0" w:rsidRPr="00CE5B3D">
        <w:rPr>
          <w:rFonts w:ascii="Arial" w:hAnsi="Arial" w:cs="Arial"/>
          <w:sz w:val="22"/>
        </w:rPr>
        <w:t xml:space="preserve"> ofertow</w:t>
      </w:r>
      <w:r w:rsidRPr="00CE5B3D">
        <w:rPr>
          <w:rFonts w:ascii="Arial" w:hAnsi="Arial" w:cs="Arial"/>
          <w:sz w:val="22"/>
        </w:rPr>
        <w:t>ym</w:t>
      </w:r>
      <w:r w:rsidR="00A661E0" w:rsidRPr="00CE5B3D">
        <w:rPr>
          <w:rFonts w:ascii="Arial" w:hAnsi="Arial" w:cs="Arial"/>
          <w:sz w:val="22"/>
        </w:rPr>
        <w:t>.</w:t>
      </w:r>
    </w:p>
    <w:p w14:paraId="62D7D804" w14:textId="6EC63D21" w:rsidR="00CE5B3D" w:rsidRPr="00CE5B3D" w:rsidRDefault="00CE5B3D" w:rsidP="00CE5B3D">
      <w:pPr>
        <w:pStyle w:val="Akapitzlist"/>
        <w:numPr>
          <w:ilvl w:val="0"/>
          <w:numId w:val="2"/>
        </w:numPr>
        <w:rPr>
          <w:rFonts w:ascii="Arial" w:hAnsi="Arial" w:cs="Arial"/>
          <w:sz w:val="22"/>
        </w:rPr>
      </w:pPr>
      <w:r w:rsidRPr="00CE5B3D">
        <w:rPr>
          <w:rFonts w:ascii="Arial" w:hAnsi="Arial" w:cs="Arial"/>
          <w:sz w:val="22"/>
        </w:rPr>
        <w:t xml:space="preserve">Termin płatności za realizację zamówienia: </w:t>
      </w:r>
      <w:r w:rsidR="005F672B">
        <w:rPr>
          <w:rFonts w:ascii="Arial" w:hAnsi="Arial" w:cs="Arial"/>
          <w:sz w:val="22"/>
        </w:rPr>
        <w:t>14</w:t>
      </w:r>
      <w:r w:rsidRPr="00CE5B3D">
        <w:rPr>
          <w:rFonts w:ascii="Arial" w:hAnsi="Arial" w:cs="Arial"/>
          <w:sz w:val="22"/>
        </w:rPr>
        <w:t xml:space="preserve"> dni od dnia doręczenia Zamawiającemu prawidłowo wystawionej faktury</w:t>
      </w:r>
      <w:r w:rsidR="00377962">
        <w:rPr>
          <w:rFonts w:ascii="Arial" w:hAnsi="Arial" w:cs="Arial"/>
          <w:sz w:val="22"/>
        </w:rPr>
        <w:t>/rachunku</w:t>
      </w:r>
      <w:r w:rsidRPr="00CE5B3D">
        <w:rPr>
          <w:rFonts w:ascii="Arial" w:hAnsi="Arial" w:cs="Arial"/>
          <w:sz w:val="22"/>
        </w:rPr>
        <w:t>.</w:t>
      </w:r>
    </w:p>
    <w:p w14:paraId="1845CFE5" w14:textId="6F44792F" w:rsidR="00B951C7" w:rsidRPr="00CE5B3D" w:rsidRDefault="0004221B" w:rsidP="00B951C7">
      <w:pPr>
        <w:numPr>
          <w:ilvl w:val="0"/>
          <w:numId w:val="2"/>
        </w:numPr>
        <w:autoSpaceDE w:val="0"/>
        <w:spacing w:line="240" w:lineRule="auto"/>
        <w:rPr>
          <w:rFonts w:ascii="Arial" w:hAnsi="Arial" w:cs="Arial"/>
          <w:sz w:val="22"/>
        </w:rPr>
      </w:pPr>
      <w:r w:rsidRPr="00CE5B3D">
        <w:rPr>
          <w:rFonts w:ascii="Arial" w:hAnsi="Arial" w:cs="Arial"/>
          <w:sz w:val="22"/>
        </w:rPr>
        <w:t>Oświadczamy, że wzór umowy</w:t>
      </w:r>
      <w:r w:rsidR="009B3BE6">
        <w:rPr>
          <w:rFonts w:ascii="Arial" w:hAnsi="Arial" w:cs="Arial"/>
          <w:sz w:val="22"/>
        </w:rPr>
        <w:t>,</w:t>
      </w:r>
      <w:r w:rsidR="009B3BE6" w:rsidRPr="009B3BE6">
        <w:t xml:space="preserve"> </w:t>
      </w:r>
      <w:r w:rsidR="009B3BE6" w:rsidRPr="009B3BE6">
        <w:rPr>
          <w:rFonts w:ascii="Arial" w:hAnsi="Arial" w:cs="Arial"/>
          <w:sz w:val="22"/>
        </w:rPr>
        <w:t>stanowiąc</w:t>
      </w:r>
      <w:r w:rsidR="009B3BE6">
        <w:rPr>
          <w:rFonts w:ascii="Arial" w:hAnsi="Arial" w:cs="Arial"/>
          <w:sz w:val="22"/>
        </w:rPr>
        <w:t>y</w:t>
      </w:r>
      <w:r w:rsidR="009B3BE6" w:rsidRPr="009B3BE6">
        <w:rPr>
          <w:rFonts w:ascii="Arial" w:hAnsi="Arial" w:cs="Arial"/>
          <w:sz w:val="22"/>
        </w:rPr>
        <w:t xml:space="preserve"> Załącznik nr 5 do zapytania ofertowego</w:t>
      </w:r>
      <w:r w:rsidRPr="00CE5B3D">
        <w:rPr>
          <w:rFonts w:ascii="Arial" w:hAnsi="Arial" w:cs="Arial"/>
          <w:sz w:val="22"/>
        </w:rPr>
        <w:t xml:space="preserve"> został przez nas zaakceptowany bez zastrzeżeń i zobowiązujemy się w przypadku wyboru naszej oferty do zawarcia umowy w miejscu i terminie wyznaczonym przez Zamawiającego.</w:t>
      </w:r>
    </w:p>
    <w:p w14:paraId="1F0BD644" w14:textId="122ACD4B" w:rsidR="00CE5B3D" w:rsidRPr="00CE5B3D" w:rsidRDefault="0004221B" w:rsidP="00CE5B3D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22"/>
        </w:rPr>
      </w:pPr>
      <w:r w:rsidRPr="00CE5B3D">
        <w:rPr>
          <w:rFonts w:ascii="Arial" w:hAnsi="Arial" w:cs="Arial"/>
          <w:sz w:val="22"/>
        </w:rPr>
        <w:t xml:space="preserve">Pozostaję związany </w:t>
      </w:r>
      <w:r w:rsidR="000D12C6" w:rsidRPr="00CE5B3D">
        <w:rPr>
          <w:rFonts w:ascii="Arial" w:hAnsi="Arial" w:cs="Arial"/>
          <w:sz w:val="22"/>
        </w:rPr>
        <w:t>niniejszą ofert</w:t>
      </w:r>
      <w:r w:rsidR="003C1E59">
        <w:rPr>
          <w:rFonts w:ascii="Arial" w:hAnsi="Arial" w:cs="Arial"/>
          <w:sz w:val="22"/>
        </w:rPr>
        <w:t>ą</w:t>
      </w:r>
      <w:r w:rsidR="000D12C6" w:rsidRPr="00CE5B3D">
        <w:rPr>
          <w:rFonts w:ascii="Arial" w:hAnsi="Arial" w:cs="Arial"/>
          <w:sz w:val="22"/>
        </w:rPr>
        <w:t xml:space="preserve"> w terminie </w:t>
      </w:r>
      <w:r w:rsidR="00467E9D" w:rsidRPr="00CE5B3D">
        <w:rPr>
          <w:rFonts w:ascii="Arial" w:hAnsi="Arial" w:cs="Arial"/>
          <w:sz w:val="22"/>
        </w:rPr>
        <w:t>30 dni kalendarzowych licząc od terminu zakończenia składania ofert.</w:t>
      </w:r>
    </w:p>
    <w:p w14:paraId="345C3234" w14:textId="4250564E" w:rsidR="005A1F1B" w:rsidRPr="00CE5B3D" w:rsidRDefault="005A1F1B" w:rsidP="00CE5B3D">
      <w:pPr>
        <w:widowControl w:val="0"/>
        <w:numPr>
          <w:ilvl w:val="0"/>
          <w:numId w:val="2"/>
        </w:numPr>
        <w:suppressAutoHyphens/>
        <w:autoSpaceDE w:val="0"/>
        <w:spacing w:line="240" w:lineRule="auto"/>
        <w:rPr>
          <w:rFonts w:ascii="Arial" w:hAnsi="Arial" w:cs="Arial"/>
          <w:sz w:val="22"/>
        </w:rPr>
      </w:pPr>
      <w:r w:rsidRPr="00CE5B3D">
        <w:rPr>
          <w:rFonts w:ascii="Arial" w:hAnsi="Arial" w:cs="Arial"/>
          <w:bCs/>
          <w:sz w:val="22"/>
        </w:rPr>
        <w:t xml:space="preserve">Oświadczamy, że zamówienie zrealizujemy </w:t>
      </w:r>
      <w:r w:rsidRPr="00CE5B3D">
        <w:rPr>
          <w:rFonts w:ascii="Arial" w:hAnsi="Arial" w:cs="Arial"/>
          <w:b/>
          <w:bCs/>
          <w:sz w:val="22"/>
        </w:rPr>
        <w:t>samodzielnie/* przy udziale</w:t>
      </w:r>
      <w:r w:rsidRPr="00CE5B3D">
        <w:rPr>
          <w:rFonts w:ascii="Arial" w:hAnsi="Arial" w:cs="Arial"/>
          <w:b/>
          <w:sz w:val="22"/>
        </w:rPr>
        <w:t xml:space="preserve"> </w:t>
      </w:r>
      <w:r w:rsidRPr="00CE5B3D">
        <w:rPr>
          <w:rFonts w:ascii="Arial" w:hAnsi="Arial" w:cs="Arial"/>
          <w:b/>
          <w:bCs/>
          <w:sz w:val="22"/>
        </w:rPr>
        <w:t>podwykonawców</w:t>
      </w:r>
      <w:r w:rsidRPr="00CE5B3D">
        <w:rPr>
          <w:rFonts w:ascii="Arial" w:hAnsi="Arial" w:cs="Arial"/>
          <w:sz w:val="22"/>
        </w:rPr>
        <w:t xml:space="preserve">, </w:t>
      </w:r>
      <w:r w:rsidRPr="00CE5B3D">
        <w:rPr>
          <w:rFonts w:ascii="Arial" w:hAnsi="Arial" w:cs="Arial"/>
          <w:b/>
          <w:sz w:val="22"/>
        </w:rPr>
        <w:t>powierzając im wykonanie następującego zakresu zamówienia</w:t>
      </w:r>
      <w:r w:rsidRPr="00CE5B3D">
        <w:rPr>
          <w:rFonts w:ascii="Arial" w:hAnsi="Arial" w:cs="Arial"/>
          <w:i/>
          <w:iCs/>
          <w:sz w:val="22"/>
          <w:lang w:eastAsia="ar-SA"/>
        </w:rPr>
        <w:t>– o ile dotyczy</w:t>
      </w:r>
      <w:r w:rsidRPr="00CE5B3D">
        <w:rPr>
          <w:rFonts w:ascii="Arial" w:hAnsi="Arial" w:cs="Arial"/>
          <w:sz w:val="22"/>
        </w:rPr>
        <w:t>:</w:t>
      </w:r>
    </w:p>
    <w:tbl>
      <w:tblPr>
        <w:tblpPr w:leftFromText="141" w:rightFromText="141" w:vertAnchor="text" w:horzAnchor="margin" w:tblpXSpec="center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7"/>
        <w:gridCol w:w="5115"/>
      </w:tblGrid>
      <w:tr w:rsidR="005A1F1B" w:rsidRPr="00F95534" w14:paraId="1C090DE2" w14:textId="77777777" w:rsidTr="001E1F6B">
        <w:tc>
          <w:tcPr>
            <w:tcW w:w="3993" w:type="dxa"/>
            <w:shd w:val="clear" w:color="auto" w:fill="auto"/>
            <w:vAlign w:val="center"/>
          </w:tcPr>
          <w:p w14:paraId="4FFEBD32" w14:textId="77777777" w:rsidR="005A1F1B" w:rsidRPr="00F95534" w:rsidRDefault="005A1F1B" w:rsidP="001E1F6B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</w:rPr>
            </w:pPr>
            <w:r w:rsidRPr="00F95534">
              <w:rPr>
                <w:rFonts w:ascii="Arial" w:hAnsi="Arial" w:cs="Arial"/>
                <w:b/>
                <w:sz w:val="22"/>
              </w:rPr>
              <w:t xml:space="preserve">Nazwa podwykonawcy </w:t>
            </w:r>
          </w:p>
          <w:p w14:paraId="7AAD0BDD" w14:textId="77777777" w:rsidR="005A1F1B" w:rsidRPr="00F95534" w:rsidRDefault="005A1F1B" w:rsidP="001E1F6B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</w:rPr>
            </w:pPr>
            <w:r w:rsidRPr="00F95534">
              <w:rPr>
                <w:rFonts w:ascii="Arial" w:hAnsi="Arial" w:cs="Arial"/>
                <w:b/>
                <w:sz w:val="22"/>
              </w:rPr>
              <w:t>/jeżeli jest już znana/</w:t>
            </w:r>
          </w:p>
        </w:tc>
        <w:tc>
          <w:tcPr>
            <w:tcW w:w="5187" w:type="dxa"/>
            <w:shd w:val="clear" w:color="auto" w:fill="auto"/>
          </w:tcPr>
          <w:p w14:paraId="5BAD2248" w14:textId="77777777" w:rsidR="005A1F1B" w:rsidRPr="00F95534" w:rsidRDefault="005A1F1B" w:rsidP="001E1F6B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2"/>
              </w:rPr>
            </w:pPr>
            <w:r w:rsidRPr="00F95534">
              <w:rPr>
                <w:rFonts w:ascii="Arial" w:hAnsi="Arial" w:cs="Arial"/>
                <w:b/>
                <w:sz w:val="22"/>
              </w:rPr>
              <w:t xml:space="preserve">Zakres zamówienia, której wykonanie Wykonawca zamierza powierzyć podwykonawcy </w:t>
            </w:r>
          </w:p>
        </w:tc>
      </w:tr>
      <w:tr w:rsidR="005A1F1B" w:rsidRPr="00F95534" w14:paraId="7128D490" w14:textId="77777777" w:rsidTr="001E1F6B">
        <w:trPr>
          <w:trHeight w:val="440"/>
        </w:trPr>
        <w:tc>
          <w:tcPr>
            <w:tcW w:w="3993" w:type="dxa"/>
            <w:shd w:val="clear" w:color="auto" w:fill="auto"/>
          </w:tcPr>
          <w:p w14:paraId="226655E5" w14:textId="77777777" w:rsidR="005A1F1B" w:rsidRPr="00F95534" w:rsidRDefault="005A1F1B" w:rsidP="001E1F6B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</w:tc>
        <w:tc>
          <w:tcPr>
            <w:tcW w:w="5187" w:type="dxa"/>
            <w:shd w:val="clear" w:color="auto" w:fill="auto"/>
          </w:tcPr>
          <w:p w14:paraId="4AF9EDE9" w14:textId="77777777" w:rsidR="005A1F1B" w:rsidRPr="00F95534" w:rsidRDefault="005A1F1B" w:rsidP="001E1F6B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2"/>
              </w:rPr>
            </w:pPr>
          </w:p>
        </w:tc>
      </w:tr>
    </w:tbl>
    <w:p w14:paraId="7E1DF39C" w14:textId="77777777" w:rsidR="00BB31EC" w:rsidRPr="00F95534" w:rsidRDefault="00BB31EC" w:rsidP="00BB31EC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sz w:val="22"/>
        </w:rPr>
      </w:pPr>
      <w:r w:rsidRPr="00F95534">
        <w:rPr>
          <w:rFonts w:ascii="Arial" w:hAnsi="Arial" w:cs="Arial"/>
          <w:b/>
          <w:bCs/>
          <w:sz w:val="22"/>
        </w:rPr>
        <w:lastRenderedPageBreak/>
        <w:t>Pełnomocnik w przypadku składania oferty wspólnej:</w:t>
      </w:r>
    </w:p>
    <w:p w14:paraId="5E179AAF" w14:textId="28530001" w:rsidR="00BB31EC" w:rsidRPr="00F95534" w:rsidRDefault="00BB31EC" w:rsidP="00016E21">
      <w:pPr>
        <w:spacing w:line="360" w:lineRule="auto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>Nazwa (firma)</w:t>
      </w:r>
      <w:r w:rsidR="00016E21" w:rsidRPr="00F95534">
        <w:rPr>
          <w:rFonts w:ascii="Arial" w:hAnsi="Arial" w:cs="Arial"/>
          <w:sz w:val="22"/>
        </w:rPr>
        <w:t>:</w:t>
      </w:r>
      <w:r w:rsidRPr="00F95534">
        <w:rPr>
          <w:rFonts w:ascii="Arial" w:hAnsi="Arial" w:cs="Arial"/>
          <w:sz w:val="22"/>
        </w:rPr>
        <w:t xml:space="preserve"> </w:t>
      </w:r>
      <w:r w:rsidR="00F95534">
        <w:rPr>
          <w:rFonts w:ascii="Arial" w:hAnsi="Arial" w:cs="Arial"/>
          <w:sz w:val="22"/>
        </w:rPr>
        <w:t>………</w:t>
      </w:r>
      <w:r w:rsidR="00016E21" w:rsidRPr="00F95534">
        <w:rPr>
          <w:rFonts w:ascii="Arial" w:hAnsi="Arial" w:cs="Arial"/>
          <w:sz w:val="22"/>
        </w:rPr>
        <w:t>…</w:t>
      </w:r>
      <w:r w:rsidRPr="00F95534">
        <w:rPr>
          <w:rFonts w:ascii="Arial" w:hAnsi="Arial" w:cs="Arial"/>
          <w:sz w:val="22"/>
        </w:rPr>
        <w:t>………………………………………………………………………………</w:t>
      </w:r>
    </w:p>
    <w:p w14:paraId="000D13E5" w14:textId="1DDC8BBF" w:rsidR="00016E21" w:rsidRPr="00F95534" w:rsidRDefault="00016E21" w:rsidP="00016E21">
      <w:pPr>
        <w:spacing w:line="360" w:lineRule="auto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>Adres:</w:t>
      </w:r>
      <w:r w:rsidRPr="00F95534">
        <w:rPr>
          <w:rFonts w:ascii="Arial" w:hAnsi="Arial" w:cs="Arial"/>
          <w:sz w:val="22"/>
        </w:rPr>
        <w:tab/>
        <w:t xml:space="preserve"> </w:t>
      </w:r>
      <w:r w:rsidR="00F95534">
        <w:rPr>
          <w:rFonts w:ascii="Arial" w:hAnsi="Arial" w:cs="Arial"/>
          <w:sz w:val="22"/>
        </w:rPr>
        <w:t>……………….</w:t>
      </w:r>
      <w:r w:rsidRPr="00F95534">
        <w:rPr>
          <w:rFonts w:ascii="Arial" w:hAnsi="Arial" w:cs="Arial"/>
          <w:sz w:val="22"/>
        </w:rPr>
        <w:t>…………………………………………………………………………………</w:t>
      </w:r>
    </w:p>
    <w:p w14:paraId="10C0F257" w14:textId="42B22BCA" w:rsidR="00016E21" w:rsidRPr="00F95534" w:rsidRDefault="00016E21" w:rsidP="00016E21">
      <w:pPr>
        <w:spacing w:line="360" w:lineRule="auto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>Dane kontaktowe:</w:t>
      </w:r>
      <w:r w:rsidR="00F95534">
        <w:rPr>
          <w:rFonts w:ascii="Arial" w:hAnsi="Arial" w:cs="Arial"/>
          <w:sz w:val="22"/>
        </w:rPr>
        <w:t>……</w:t>
      </w:r>
      <w:r w:rsidRPr="00F95534">
        <w:rPr>
          <w:rFonts w:ascii="Arial" w:hAnsi="Arial" w:cs="Arial"/>
          <w:sz w:val="22"/>
        </w:rPr>
        <w:t>…………………………………………………………………………………</w:t>
      </w:r>
    </w:p>
    <w:p w14:paraId="7D11CEDC" w14:textId="77777777" w:rsidR="00BB31EC" w:rsidRPr="00F95534" w:rsidRDefault="00BB31EC" w:rsidP="00BB31EC">
      <w:pPr>
        <w:rPr>
          <w:rFonts w:ascii="Arial" w:hAnsi="Arial" w:cs="Arial"/>
          <w:sz w:val="22"/>
        </w:rPr>
      </w:pPr>
    </w:p>
    <w:p w14:paraId="2F39C92E" w14:textId="6B1D5C10" w:rsidR="00BB31EC" w:rsidRPr="00F95534" w:rsidRDefault="00BB31EC" w:rsidP="00016E21">
      <w:pPr>
        <w:autoSpaceDE w:val="0"/>
        <w:spacing w:line="360" w:lineRule="auto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>Zakres</w:t>
      </w:r>
      <w:r w:rsidR="00016E21" w:rsidRPr="00F95534">
        <w:rPr>
          <w:rFonts w:ascii="Arial" w:hAnsi="Arial" w:cs="Arial"/>
          <w:sz w:val="22"/>
        </w:rPr>
        <w:t xml:space="preserve"> pełnomocnictwa</w:t>
      </w:r>
      <w:r w:rsidR="00896D17" w:rsidRPr="00F95534">
        <w:rPr>
          <w:rFonts w:ascii="Arial" w:hAnsi="Arial" w:cs="Arial"/>
          <w:sz w:val="22"/>
        </w:rPr>
        <w:t xml:space="preserve">* </w:t>
      </w:r>
      <w:r w:rsidR="00016E21" w:rsidRPr="00F95534">
        <w:rPr>
          <w:rFonts w:ascii="Arial" w:hAnsi="Arial" w:cs="Arial"/>
          <w:sz w:val="22"/>
        </w:rPr>
        <w:t xml:space="preserve"> (dołączyć oryginał)</w:t>
      </w:r>
      <w:r w:rsidRPr="00F95534">
        <w:rPr>
          <w:rFonts w:ascii="Arial" w:hAnsi="Arial" w:cs="Arial"/>
          <w:sz w:val="22"/>
        </w:rPr>
        <w:t>:</w:t>
      </w:r>
    </w:p>
    <w:p w14:paraId="56E7BBE8" w14:textId="1C2A67C4" w:rsidR="00BB31EC" w:rsidRPr="00F95534" w:rsidRDefault="00BB31EC" w:rsidP="00016E21">
      <w:pPr>
        <w:autoSpaceDE w:val="0"/>
        <w:spacing w:line="360" w:lineRule="auto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>- do reprezentowania w postępowaniu</w:t>
      </w:r>
      <w:r w:rsidR="00016E21" w:rsidRPr="00F95534">
        <w:rPr>
          <w:rFonts w:ascii="Arial" w:hAnsi="Arial" w:cs="Arial"/>
          <w:sz w:val="22"/>
        </w:rPr>
        <w:t xml:space="preserve">   </w:t>
      </w:r>
    </w:p>
    <w:p w14:paraId="1D57499D" w14:textId="77777777" w:rsidR="00896D17" w:rsidRPr="00F95534" w:rsidRDefault="00BB31EC" w:rsidP="00016E21">
      <w:pPr>
        <w:autoSpaceDE w:val="0"/>
        <w:spacing w:line="360" w:lineRule="auto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>- do reprezentowania w postępowaniu i zawarcia umowy</w:t>
      </w:r>
    </w:p>
    <w:p w14:paraId="4C4E3A8F" w14:textId="77777777" w:rsidR="00233CFA" w:rsidRDefault="00896D17" w:rsidP="00B951C7">
      <w:pPr>
        <w:autoSpaceDE w:val="0"/>
        <w:spacing w:line="360" w:lineRule="auto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>- d</w:t>
      </w:r>
      <w:r w:rsidR="00BB31EC" w:rsidRPr="00F95534">
        <w:rPr>
          <w:rFonts w:ascii="Arial" w:hAnsi="Arial" w:cs="Arial"/>
          <w:sz w:val="22"/>
        </w:rPr>
        <w:t>o zawarcia umowy</w:t>
      </w:r>
    </w:p>
    <w:p w14:paraId="124940AD" w14:textId="3B1268E0" w:rsidR="0004221B" w:rsidRPr="00F95534" w:rsidRDefault="00016E21" w:rsidP="00B951C7">
      <w:pPr>
        <w:autoSpaceDE w:val="0"/>
        <w:spacing w:line="360" w:lineRule="auto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ab/>
      </w:r>
    </w:p>
    <w:p w14:paraId="476AB90C" w14:textId="5E76073B" w:rsidR="00233CFA" w:rsidRPr="00233CFA" w:rsidRDefault="00233CFA" w:rsidP="00233CFA">
      <w:pPr>
        <w:pStyle w:val="Akapitzlist"/>
        <w:numPr>
          <w:ilvl w:val="0"/>
          <w:numId w:val="1"/>
        </w:numPr>
        <w:rPr>
          <w:rFonts w:ascii="Arial" w:hAnsi="Arial" w:cs="Arial"/>
          <w:sz w:val="22"/>
        </w:rPr>
      </w:pPr>
      <w:r w:rsidRPr="00233CFA">
        <w:rPr>
          <w:rFonts w:ascii="Arial" w:hAnsi="Arial" w:cs="Arial"/>
          <w:sz w:val="22"/>
        </w:rPr>
        <w:t>Składam (y) niniejszą ofertę przetargową we własnym imieniu /*) jako pełnomocnik – lider konsorcjum. Oryginał pełnomocnictwa uprawniającego do reprezentowania konsorcjum w postępowaniu o udzielenie niniejszego zamówienia publicznego oraz zawarcia umowy załączamy do oferty. W przypadku wyboru naszej oferty zobowiązujemy się do dostarczenia Zamawiającemu umowy konsorcjum przed zawarciem umowy o wykonanie zamówienia.</w:t>
      </w:r>
    </w:p>
    <w:p w14:paraId="61542142" w14:textId="6B8830BA" w:rsidR="0004221B" w:rsidRPr="006F1659" w:rsidRDefault="0004221B" w:rsidP="0004221B">
      <w:pPr>
        <w:numPr>
          <w:ilvl w:val="0"/>
          <w:numId w:val="1"/>
        </w:numPr>
        <w:autoSpaceDE w:val="0"/>
        <w:spacing w:before="360" w:after="240" w:line="240" w:lineRule="auto"/>
        <w:rPr>
          <w:rFonts w:ascii="Arial" w:hAnsi="Arial" w:cs="Arial"/>
          <w:b/>
          <w:bCs/>
          <w:sz w:val="22"/>
        </w:rPr>
      </w:pPr>
      <w:r w:rsidRPr="00F95534">
        <w:rPr>
          <w:rFonts w:ascii="Arial" w:hAnsi="Arial" w:cs="Arial"/>
          <w:b/>
          <w:bCs/>
          <w:sz w:val="22"/>
        </w:rPr>
        <w:t>Dokumenty załączone do oferty:</w:t>
      </w:r>
    </w:p>
    <w:p w14:paraId="4F13CF1F" w14:textId="2F386AD0" w:rsidR="0004221B" w:rsidRPr="00F95534" w:rsidRDefault="00016E21" w:rsidP="00016E21">
      <w:pPr>
        <w:pStyle w:val="Akapitzlist"/>
        <w:numPr>
          <w:ilvl w:val="0"/>
          <w:numId w:val="6"/>
        </w:numPr>
        <w:autoSpaceDE w:val="0"/>
        <w:spacing w:line="360" w:lineRule="auto"/>
        <w:ind w:left="714" w:hanging="357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>…………………………………………………………………………………………………</w:t>
      </w:r>
    </w:p>
    <w:p w14:paraId="45FDB3D3" w14:textId="22666F6D" w:rsidR="0004221B" w:rsidRDefault="00016E21" w:rsidP="00B951C7">
      <w:pPr>
        <w:pStyle w:val="Akapitzlist"/>
        <w:numPr>
          <w:ilvl w:val="0"/>
          <w:numId w:val="6"/>
        </w:numPr>
        <w:autoSpaceDE w:val="0"/>
        <w:spacing w:line="360" w:lineRule="auto"/>
        <w:ind w:left="714" w:hanging="357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>…………………………………………………………………………………………………</w:t>
      </w:r>
    </w:p>
    <w:p w14:paraId="48C789A5" w14:textId="62938005" w:rsidR="006E31F6" w:rsidRPr="00F95534" w:rsidRDefault="006E31F6" w:rsidP="00B951C7">
      <w:pPr>
        <w:pStyle w:val="Akapitzlist"/>
        <w:numPr>
          <w:ilvl w:val="0"/>
          <w:numId w:val="6"/>
        </w:numPr>
        <w:autoSpaceDE w:val="0"/>
        <w:spacing w:line="360" w:lineRule="auto"/>
        <w:ind w:left="714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…………………………………………………………………………………………………</w:t>
      </w:r>
    </w:p>
    <w:p w14:paraId="759F670A" w14:textId="77777777" w:rsidR="00080B63" w:rsidRPr="00F95534" w:rsidRDefault="00080B63" w:rsidP="0004221B">
      <w:pPr>
        <w:autoSpaceDE w:val="0"/>
        <w:spacing w:line="240" w:lineRule="auto"/>
        <w:rPr>
          <w:rFonts w:ascii="Arial" w:hAnsi="Arial" w:cs="Arial"/>
          <w:color w:val="FF0000"/>
          <w:sz w:val="22"/>
        </w:rPr>
      </w:pPr>
    </w:p>
    <w:p w14:paraId="604DB0F2" w14:textId="3BA9A214" w:rsidR="00C32063" w:rsidRDefault="00AA5C5B" w:rsidP="00513A35">
      <w:pPr>
        <w:autoSpaceDE w:val="0"/>
        <w:spacing w:line="240" w:lineRule="auto"/>
        <w:ind w:left="3540"/>
        <w:rPr>
          <w:rFonts w:ascii="Arial" w:hAnsi="Arial" w:cs="Arial"/>
          <w:sz w:val="22"/>
        </w:rPr>
      </w:pPr>
      <w:r w:rsidRPr="00F95534">
        <w:rPr>
          <w:rFonts w:ascii="Arial" w:hAnsi="Arial" w:cs="Arial"/>
          <w:sz w:val="22"/>
        </w:rPr>
        <w:t>miejscowość), dnia …………………………</w:t>
      </w:r>
    </w:p>
    <w:p w14:paraId="3B82939D" w14:textId="77777777" w:rsidR="00513A35" w:rsidRPr="00513A35" w:rsidRDefault="00513A35" w:rsidP="00513A35">
      <w:pPr>
        <w:autoSpaceDE w:val="0"/>
        <w:spacing w:line="240" w:lineRule="auto"/>
        <w:ind w:left="3540"/>
        <w:rPr>
          <w:rFonts w:ascii="Arial" w:hAnsi="Arial" w:cs="Arial"/>
          <w:sz w:val="22"/>
        </w:rPr>
      </w:pPr>
    </w:p>
    <w:p w14:paraId="48CCA15B" w14:textId="77777777" w:rsidR="00AA5C5B" w:rsidRPr="00D62560" w:rsidRDefault="00AA5C5B" w:rsidP="00AA5C5B">
      <w:pPr>
        <w:ind w:left="3540"/>
        <w:jc w:val="right"/>
        <w:rPr>
          <w:rFonts w:cs="Calibri"/>
          <w:i/>
          <w:sz w:val="22"/>
        </w:rPr>
      </w:pPr>
      <w:r w:rsidRPr="00D62560">
        <w:rPr>
          <w:rFonts w:cs="Calibri"/>
          <w:i/>
          <w:sz w:val="22"/>
        </w:rPr>
        <w:t xml:space="preserve">(Należy opatrzyć elektronicznym podpisem kwalifikowanym lub podpisem zaufanym lub podpisem osobistym </w:t>
      </w:r>
    </w:p>
    <w:p w14:paraId="6D5701FD" w14:textId="77777777" w:rsidR="00AA5C5B" w:rsidRPr="00D62560" w:rsidRDefault="00AA5C5B" w:rsidP="00AA5C5B">
      <w:pPr>
        <w:ind w:left="3540"/>
        <w:jc w:val="right"/>
        <w:rPr>
          <w:rFonts w:cs="Calibri"/>
          <w:i/>
          <w:sz w:val="22"/>
        </w:rPr>
      </w:pPr>
      <w:r w:rsidRPr="00D62560">
        <w:rPr>
          <w:rFonts w:cs="Calibri"/>
          <w:i/>
          <w:sz w:val="22"/>
        </w:rPr>
        <w:t xml:space="preserve">osoby lub osób uprawnionych do zaciągania zobowiązań </w:t>
      </w:r>
      <w:r w:rsidRPr="00D62560">
        <w:rPr>
          <w:rFonts w:cs="Calibri"/>
          <w:i/>
          <w:sz w:val="22"/>
        </w:rPr>
        <w:br/>
        <w:t>cywilno-prawnych w imieniu Wykonawcy)</w:t>
      </w:r>
    </w:p>
    <w:p w14:paraId="0E21B815" w14:textId="77777777" w:rsidR="00C32063" w:rsidRPr="00FF27DF" w:rsidRDefault="00C32063" w:rsidP="00C32063">
      <w:pPr>
        <w:autoSpaceDE w:val="0"/>
        <w:spacing w:line="240" w:lineRule="auto"/>
        <w:ind w:left="4956" w:firstLine="708"/>
        <w:rPr>
          <w:rFonts w:ascii="Arial" w:hAnsi="Arial" w:cs="Arial"/>
          <w:color w:val="FF0000"/>
          <w:sz w:val="18"/>
          <w:szCs w:val="18"/>
        </w:rPr>
      </w:pPr>
    </w:p>
    <w:p w14:paraId="441BAC04" w14:textId="77777777" w:rsidR="0004221B" w:rsidRPr="00FF27DF" w:rsidRDefault="0004221B" w:rsidP="0004221B">
      <w:pPr>
        <w:autoSpaceDE w:val="0"/>
        <w:spacing w:line="240" w:lineRule="auto"/>
        <w:rPr>
          <w:rFonts w:ascii="Arial" w:hAnsi="Arial" w:cs="Arial"/>
          <w:color w:val="FF0000"/>
          <w:sz w:val="18"/>
          <w:szCs w:val="18"/>
        </w:rPr>
      </w:pPr>
    </w:p>
    <w:p w14:paraId="74A2EFE4" w14:textId="77777777" w:rsidR="0004221B" w:rsidRPr="005A1F1B" w:rsidRDefault="0004221B" w:rsidP="0004221B">
      <w:pPr>
        <w:autoSpaceDE w:val="0"/>
        <w:spacing w:line="240" w:lineRule="auto"/>
        <w:rPr>
          <w:rFonts w:ascii="Arial" w:hAnsi="Arial" w:cs="Arial"/>
          <w:sz w:val="18"/>
          <w:szCs w:val="18"/>
        </w:rPr>
      </w:pPr>
      <w:r w:rsidRPr="005A1F1B">
        <w:rPr>
          <w:rFonts w:ascii="Arial" w:hAnsi="Arial" w:cs="Arial"/>
          <w:sz w:val="18"/>
          <w:szCs w:val="18"/>
        </w:rPr>
        <w:t>* niepotrzebne skreślić</w:t>
      </w:r>
    </w:p>
    <w:p w14:paraId="29D9E0E3" w14:textId="77777777" w:rsidR="00F819E1" w:rsidRPr="00FF27DF" w:rsidRDefault="00F819E1">
      <w:pPr>
        <w:rPr>
          <w:rFonts w:ascii="Arial" w:hAnsi="Arial" w:cs="Arial"/>
          <w:color w:val="FF0000"/>
          <w:sz w:val="18"/>
          <w:szCs w:val="18"/>
        </w:rPr>
      </w:pPr>
    </w:p>
    <w:sectPr w:rsidR="00F819E1" w:rsidRPr="00FF27DF" w:rsidSect="00F819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49C4B" w14:textId="77777777" w:rsidR="00AB4F42" w:rsidRDefault="00AB4F42" w:rsidP="0004221B">
      <w:pPr>
        <w:spacing w:line="240" w:lineRule="auto"/>
      </w:pPr>
      <w:r>
        <w:separator/>
      </w:r>
    </w:p>
  </w:endnote>
  <w:endnote w:type="continuationSeparator" w:id="0">
    <w:p w14:paraId="4B780A72" w14:textId="77777777" w:rsidR="00AB4F42" w:rsidRDefault="00AB4F42" w:rsidP="000422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C268B" w14:textId="7224E646" w:rsidR="0004221B" w:rsidRDefault="00854146" w:rsidP="0004221B">
    <w:pPr>
      <w:pStyle w:val="Stopka"/>
      <w:jc w:val="right"/>
    </w:pPr>
    <w:r>
      <w:fldChar w:fldCharType="begin"/>
    </w:r>
    <w:r w:rsidR="000D3C1A">
      <w:instrText>PAGE   \* MERGEFORMAT</w:instrText>
    </w:r>
    <w:r>
      <w:fldChar w:fldCharType="separate"/>
    </w:r>
    <w:r w:rsidR="006050AC">
      <w:rPr>
        <w:noProof/>
      </w:rPr>
      <w:t>2</w:t>
    </w:r>
    <w:r>
      <w:rPr>
        <w:noProof/>
      </w:rPr>
      <w:fldChar w:fldCharType="end"/>
    </w:r>
  </w:p>
  <w:p w14:paraId="56CF79C9" w14:textId="77777777" w:rsidR="0004221B" w:rsidRDefault="00042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FB705" w14:textId="77777777" w:rsidR="00AB4F42" w:rsidRDefault="00AB4F42" w:rsidP="0004221B">
      <w:pPr>
        <w:spacing w:line="240" w:lineRule="auto"/>
      </w:pPr>
      <w:r>
        <w:separator/>
      </w:r>
    </w:p>
  </w:footnote>
  <w:footnote w:type="continuationSeparator" w:id="0">
    <w:p w14:paraId="585B3BA6" w14:textId="77777777" w:rsidR="00AB4F42" w:rsidRDefault="00AB4F42" w:rsidP="000422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97E3F" w14:textId="5B7CB8A2" w:rsidR="0004221B" w:rsidRDefault="0004221B" w:rsidP="0004221B">
    <w:pPr>
      <w:pStyle w:val="Nagwek"/>
      <w:jc w:val="center"/>
      <w:rPr>
        <w:rFonts w:ascii="Times New Roman" w:hAnsi="Times New Roman"/>
        <w:sz w:val="22"/>
      </w:rPr>
    </w:pPr>
  </w:p>
  <w:p w14:paraId="4BC86CAF" w14:textId="5A52507F" w:rsidR="003D5917" w:rsidRDefault="008A4F5A" w:rsidP="0004221B">
    <w:pPr>
      <w:pStyle w:val="Nagwek"/>
      <w:jc w:val="center"/>
      <w:rPr>
        <w:rFonts w:ascii="Times New Roman" w:hAnsi="Times New Roman"/>
        <w:sz w:val="22"/>
      </w:rPr>
    </w:pPr>
    <w:r>
      <w:rPr>
        <w:rFonts w:ascii="Times New Roman" w:hAnsi="Times New Roman"/>
        <w:noProof/>
        <w:sz w:val="22"/>
      </w:rPr>
      <w:drawing>
        <wp:anchor distT="0" distB="0" distL="114300" distR="114300" simplePos="0" relativeHeight="251658240" behindDoc="0" locked="0" layoutInCell="1" allowOverlap="0" wp14:anchorId="50454885" wp14:editId="5B72B338">
          <wp:simplePos x="0" y="0"/>
          <wp:positionH relativeFrom="page">
            <wp:posOffset>513080</wp:posOffset>
          </wp:positionH>
          <wp:positionV relativeFrom="page">
            <wp:posOffset>285750</wp:posOffset>
          </wp:positionV>
          <wp:extent cx="5760720" cy="453390"/>
          <wp:effectExtent l="0" t="0" r="0" b="0"/>
          <wp:wrapSquare wrapText="bothSides"/>
          <wp:docPr id="5877928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FE5C4D" w14:textId="60374C86" w:rsidR="003D5917" w:rsidRDefault="003D5917" w:rsidP="0004221B">
    <w:pPr>
      <w:pStyle w:val="Nagwek"/>
      <w:jc w:val="center"/>
      <w:rPr>
        <w:rFonts w:ascii="Times New Roman" w:hAnsi="Times New Roman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3B0"/>
    <w:multiLevelType w:val="hybridMultilevel"/>
    <w:tmpl w:val="5FB87D54"/>
    <w:lvl w:ilvl="0" w:tplc="A514A04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505D9"/>
    <w:multiLevelType w:val="multilevel"/>
    <w:tmpl w:val="2870AB4C"/>
    <w:lvl w:ilvl="0">
      <w:start w:val="3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6C79E8"/>
    <w:multiLevelType w:val="hybridMultilevel"/>
    <w:tmpl w:val="36F4AE12"/>
    <w:lvl w:ilvl="0" w:tplc="75EA29A4">
      <w:start w:val="4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7568A"/>
    <w:multiLevelType w:val="hybridMultilevel"/>
    <w:tmpl w:val="F89C3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845D2"/>
    <w:multiLevelType w:val="hybridMultilevel"/>
    <w:tmpl w:val="F5903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E4281"/>
    <w:multiLevelType w:val="hybridMultilevel"/>
    <w:tmpl w:val="30769B52"/>
    <w:lvl w:ilvl="0" w:tplc="151EA81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B11D10"/>
    <w:multiLevelType w:val="hybridMultilevel"/>
    <w:tmpl w:val="3E129B4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9C27CE3"/>
    <w:multiLevelType w:val="hybridMultilevel"/>
    <w:tmpl w:val="6D6682A6"/>
    <w:lvl w:ilvl="0" w:tplc="D01084D6">
      <w:start w:val="1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1672136">
    <w:abstractNumId w:val="7"/>
  </w:num>
  <w:num w:numId="2" w16cid:durableId="470682918">
    <w:abstractNumId w:val="0"/>
  </w:num>
  <w:num w:numId="3" w16cid:durableId="539900136">
    <w:abstractNumId w:val="5"/>
  </w:num>
  <w:num w:numId="4" w16cid:durableId="1576277267">
    <w:abstractNumId w:val="6"/>
  </w:num>
  <w:num w:numId="5" w16cid:durableId="858860552">
    <w:abstractNumId w:val="3"/>
  </w:num>
  <w:num w:numId="6" w16cid:durableId="2146269467">
    <w:abstractNumId w:val="4"/>
  </w:num>
  <w:num w:numId="7" w16cid:durableId="1958483814">
    <w:abstractNumId w:val="1"/>
  </w:num>
  <w:num w:numId="8" w16cid:durableId="826361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21B"/>
    <w:rsid w:val="00000B06"/>
    <w:rsid w:val="00002078"/>
    <w:rsid w:val="000024C0"/>
    <w:rsid w:val="000033C6"/>
    <w:rsid w:val="000035A6"/>
    <w:rsid w:val="00006E3C"/>
    <w:rsid w:val="0001065F"/>
    <w:rsid w:val="00011760"/>
    <w:rsid w:val="00016E21"/>
    <w:rsid w:val="00020350"/>
    <w:rsid w:val="000206E5"/>
    <w:rsid w:val="0003220C"/>
    <w:rsid w:val="00032554"/>
    <w:rsid w:val="00036A7C"/>
    <w:rsid w:val="00037EA2"/>
    <w:rsid w:val="00040A0F"/>
    <w:rsid w:val="0004221B"/>
    <w:rsid w:val="00042F55"/>
    <w:rsid w:val="000454AE"/>
    <w:rsid w:val="00056DEC"/>
    <w:rsid w:val="000570ED"/>
    <w:rsid w:val="00061BB4"/>
    <w:rsid w:val="000623C0"/>
    <w:rsid w:val="00062437"/>
    <w:rsid w:val="000624A3"/>
    <w:rsid w:val="00064B60"/>
    <w:rsid w:val="00064FE9"/>
    <w:rsid w:val="00065EF6"/>
    <w:rsid w:val="000679B2"/>
    <w:rsid w:val="000704ED"/>
    <w:rsid w:val="00070F57"/>
    <w:rsid w:val="000731F7"/>
    <w:rsid w:val="00074689"/>
    <w:rsid w:val="00074D79"/>
    <w:rsid w:val="00080B63"/>
    <w:rsid w:val="00081C9D"/>
    <w:rsid w:val="00082A58"/>
    <w:rsid w:val="000831DB"/>
    <w:rsid w:val="00086F14"/>
    <w:rsid w:val="00092ECB"/>
    <w:rsid w:val="000965DC"/>
    <w:rsid w:val="000A2D36"/>
    <w:rsid w:val="000A3A73"/>
    <w:rsid w:val="000A40CD"/>
    <w:rsid w:val="000A6302"/>
    <w:rsid w:val="000A67B4"/>
    <w:rsid w:val="000A697A"/>
    <w:rsid w:val="000A746F"/>
    <w:rsid w:val="000B09D3"/>
    <w:rsid w:val="000B0B8E"/>
    <w:rsid w:val="000B5384"/>
    <w:rsid w:val="000C097D"/>
    <w:rsid w:val="000C11C7"/>
    <w:rsid w:val="000C1D38"/>
    <w:rsid w:val="000C297B"/>
    <w:rsid w:val="000C7E63"/>
    <w:rsid w:val="000D0B55"/>
    <w:rsid w:val="000D12C6"/>
    <w:rsid w:val="000D3C1A"/>
    <w:rsid w:val="000D3D3D"/>
    <w:rsid w:val="000D3DE1"/>
    <w:rsid w:val="000D44CD"/>
    <w:rsid w:val="000D46EF"/>
    <w:rsid w:val="000D7C7D"/>
    <w:rsid w:val="000E255C"/>
    <w:rsid w:val="000E3CA4"/>
    <w:rsid w:val="000F2100"/>
    <w:rsid w:val="000F242D"/>
    <w:rsid w:val="000F3EC8"/>
    <w:rsid w:val="00105FC3"/>
    <w:rsid w:val="00111177"/>
    <w:rsid w:val="001178CF"/>
    <w:rsid w:val="00117927"/>
    <w:rsid w:val="001261C6"/>
    <w:rsid w:val="00126B17"/>
    <w:rsid w:val="00127FF8"/>
    <w:rsid w:val="0013076D"/>
    <w:rsid w:val="00134226"/>
    <w:rsid w:val="001449B4"/>
    <w:rsid w:val="00150802"/>
    <w:rsid w:val="001608CF"/>
    <w:rsid w:val="001610E8"/>
    <w:rsid w:val="00165936"/>
    <w:rsid w:val="00166B3A"/>
    <w:rsid w:val="001728DA"/>
    <w:rsid w:val="00180B90"/>
    <w:rsid w:val="00182F0A"/>
    <w:rsid w:val="00183193"/>
    <w:rsid w:val="00184534"/>
    <w:rsid w:val="0018691B"/>
    <w:rsid w:val="001873C6"/>
    <w:rsid w:val="0019295D"/>
    <w:rsid w:val="001A07C0"/>
    <w:rsid w:val="001A0FC2"/>
    <w:rsid w:val="001A1F02"/>
    <w:rsid w:val="001A21EA"/>
    <w:rsid w:val="001A3590"/>
    <w:rsid w:val="001A5E8F"/>
    <w:rsid w:val="001A71C5"/>
    <w:rsid w:val="001B127B"/>
    <w:rsid w:val="001B2383"/>
    <w:rsid w:val="001B5AA5"/>
    <w:rsid w:val="001C3F92"/>
    <w:rsid w:val="001D2B10"/>
    <w:rsid w:val="001D3298"/>
    <w:rsid w:val="001D619A"/>
    <w:rsid w:val="001D6B9E"/>
    <w:rsid w:val="001D6D2F"/>
    <w:rsid w:val="001E0179"/>
    <w:rsid w:val="001E1F6B"/>
    <w:rsid w:val="001E28BF"/>
    <w:rsid w:val="001E30CA"/>
    <w:rsid w:val="001E619D"/>
    <w:rsid w:val="001F1EB6"/>
    <w:rsid w:val="001F1ECF"/>
    <w:rsid w:val="001F2406"/>
    <w:rsid w:val="001F31A5"/>
    <w:rsid w:val="001F49D1"/>
    <w:rsid w:val="001F531C"/>
    <w:rsid w:val="001F54FA"/>
    <w:rsid w:val="001F5DAA"/>
    <w:rsid w:val="00206808"/>
    <w:rsid w:val="00214504"/>
    <w:rsid w:val="00214F0D"/>
    <w:rsid w:val="00217735"/>
    <w:rsid w:val="00220313"/>
    <w:rsid w:val="00223554"/>
    <w:rsid w:val="00223E02"/>
    <w:rsid w:val="002244F1"/>
    <w:rsid w:val="0022487A"/>
    <w:rsid w:val="002259A5"/>
    <w:rsid w:val="002311F1"/>
    <w:rsid w:val="00231A09"/>
    <w:rsid w:val="002330E6"/>
    <w:rsid w:val="00233CFA"/>
    <w:rsid w:val="00240187"/>
    <w:rsid w:val="00242361"/>
    <w:rsid w:val="00255F3A"/>
    <w:rsid w:val="00256112"/>
    <w:rsid w:val="00256D90"/>
    <w:rsid w:val="00257E42"/>
    <w:rsid w:val="00260B6C"/>
    <w:rsid w:val="00260F2A"/>
    <w:rsid w:val="00261C6C"/>
    <w:rsid w:val="00263E42"/>
    <w:rsid w:val="00274B4E"/>
    <w:rsid w:val="002765C8"/>
    <w:rsid w:val="00280C7E"/>
    <w:rsid w:val="002817FE"/>
    <w:rsid w:val="00281A91"/>
    <w:rsid w:val="0028368C"/>
    <w:rsid w:val="00285297"/>
    <w:rsid w:val="00286013"/>
    <w:rsid w:val="00291CD7"/>
    <w:rsid w:val="002924D9"/>
    <w:rsid w:val="00293311"/>
    <w:rsid w:val="002949E1"/>
    <w:rsid w:val="002A0BCA"/>
    <w:rsid w:val="002A5503"/>
    <w:rsid w:val="002A5B1B"/>
    <w:rsid w:val="002B1648"/>
    <w:rsid w:val="002B274A"/>
    <w:rsid w:val="002B354C"/>
    <w:rsid w:val="002B4C84"/>
    <w:rsid w:val="002B6680"/>
    <w:rsid w:val="002B7E86"/>
    <w:rsid w:val="002D0787"/>
    <w:rsid w:val="002D5DFB"/>
    <w:rsid w:val="002D5F79"/>
    <w:rsid w:val="002E1B53"/>
    <w:rsid w:val="002E3478"/>
    <w:rsid w:val="002E7E84"/>
    <w:rsid w:val="002F286B"/>
    <w:rsid w:val="002F3CB5"/>
    <w:rsid w:val="002F5747"/>
    <w:rsid w:val="002F59C9"/>
    <w:rsid w:val="002F59DE"/>
    <w:rsid w:val="00300D70"/>
    <w:rsid w:val="00302026"/>
    <w:rsid w:val="003029DF"/>
    <w:rsid w:val="00304A24"/>
    <w:rsid w:val="003076DB"/>
    <w:rsid w:val="00307F7B"/>
    <w:rsid w:val="00311C5C"/>
    <w:rsid w:val="003157CC"/>
    <w:rsid w:val="003221FF"/>
    <w:rsid w:val="00322ED1"/>
    <w:rsid w:val="00325215"/>
    <w:rsid w:val="00327398"/>
    <w:rsid w:val="003315E3"/>
    <w:rsid w:val="0033379E"/>
    <w:rsid w:val="00342FD3"/>
    <w:rsid w:val="0034566F"/>
    <w:rsid w:val="00346A68"/>
    <w:rsid w:val="003518A3"/>
    <w:rsid w:val="0036077C"/>
    <w:rsid w:val="0036116E"/>
    <w:rsid w:val="003619FC"/>
    <w:rsid w:val="00361CF3"/>
    <w:rsid w:val="00363450"/>
    <w:rsid w:val="003646D3"/>
    <w:rsid w:val="003723CE"/>
    <w:rsid w:val="00373EB1"/>
    <w:rsid w:val="00377962"/>
    <w:rsid w:val="00385A31"/>
    <w:rsid w:val="003907CD"/>
    <w:rsid w:val="00390F58"/>
    <w:rsid w:val="0039510D"/>
    <w:rsid w:val="003A0CA1"/>
    <w:rsid w:val="003A24C1"/>
    <w:rsid w:val="003B056A"/>
    <w:rsid w:val="003B3663"/>
    <w:rsid w:val="003C1CA6"/>
    <w:rsid w:val="003C1E59"/>
    <w:rsid w:val="003C2F41"/>
    <w:rsid w:val="003C3340"/>
    <w:rsid w:val="003C3869"/>
    <w:rsid w:val="003C586C"/>
    <w:rsid w:val="003D5917"/>
    <w:rsid w:val="003D7334"/>
    <w:rsid w:val="003E08B3"/>
    <w:rsid w:val="003E3BCA"/>
    <w:rsid w:val="003E6127"/>
    <w:rsid w:val="003F0F54"/>
    <w:rsid w:val="003F349E"/>
    <w:rsid w:val="003F5344"/>
    <w:rsid w:val="003F63EF"/>
    <w:rsid w:val="003F6E43"/>
    <w:rsid w:val="00402776"/>
    <w:rsid w:val="004050A1"/>
    <w:rsid w:val="0041211C"/>
    <w:rsid w:val="004129DF"/>
    <w:rsid w:val="004200E5"/>
    <w:rsid w:val="00420D0B"/>
    <w:rsid w:val="00422C4C"/>
    <w:rsid w:val="004243BE"/>
    <w:rsid w:val="00424E6E"/>
    <w:rsid w:val="0043310B"/>
    <w:rsid w:val="0044367F"/>
    <w:rsid w:val="00444610"/>
    <w:rsid w:val="00444DD7"/>
    <w:rsid w:val="00446898"/>
    <w:rsid w:val="004662A3"/>
    <w:rsid w:val="00467E9D"/>
    <w:rsid w:val="00472071"/>
    <w:rsid w:val="004720AD"/>
    <w:rsid w:val="00481C6A"/>
    <w:rsid w:val="004858C1"/>
    <w:rsid w:val="00486A42"/>
    <w:rsid w:val="00487F74"/>
    <w:rsid w:val="00492E4D"/>
    <w:rsid w:val="00495F12"/>
    <w:rsid w:val="00496E5B"/>
    <w:rsid w:val="004B321F"/>
    <w:rsid w:val="004C2A31"/>
    <w:rsid w:val="004C304B"/>
    <w:rsid w:val="004D1C44"/>
    <w:rsid w:val="004D282F"/>
    <w:rsid w:val="004D373F"/>
    <w:rsid w:val="004E02AB"/>
    <w:rsid w:val="004E034B"/>
    <w:rsid w:val="004E23AB"/>
    <w:rsid w:val="004E549D"/>
    <w:rsid w:val="004E71A4"/>
    <w:rsid w:val="004E7E43"/>
    <w:rsid w:val="004F44F0"/>
    <w:rsid w:val="004F4888"/>
    <w:rsid w:val="0050214A"/>
    <w:rsid w:val="005027E3"/>
    <w:rsid w:val="00504EBE"/>
    <w:rsid w:val="00512B98"/>
    <w:rsid w:val="00513388"/>
    <w:rsid w:val="00513A35"/>
    <w:rsid w:val="00515DAA"/>
    <w:rsid w:val="005171F0"/>
    <w:rsid w:val="00517C55"/>
    <w:rsid w:val="00521090"/>
    <w:rsid w:val="00522917"/>
    <w:rsid w:val="00523820"/>
    <w:rsid w:val="00524F8F"/>
    <w:rsid w:val="00530279"/>
    <w:rsid w:val="00533C13"/>
    <w:rsid w:val="00544881"/>
    <w:rsid w:val="00556435"/>
    <w:rsid w:val="00573C32"/>
    <w:rsid w:val="00574ACF"/>
    <w:rsid w:val="00575E0A"/>
    <w:rsid w:val="00582F50"/>
    <w:rsid w:val="0058426A"/>
    <w:rsid w:val="00584D06"/>
    <w:rsid w:val="00590623"/>
    <w:rsid w:val="005913C6"/>
    <w:rsid w:val="00594B6A"/>
    <w:rsid w:val="00596887"/>
    <w:rsid w:val="00597FFA"/>
    <w:rsid w:val="005A06EA"/>
    <w:rsid w:val="005A1F1B"/>
    <w:rsid w:val="005A2D87"/>
    <w:rsid w:val="005B03E7"/>
    <w:rsid w:val="005B404D"/>
    <w:rsid w:val="005B75AE"/>
    <w:rsid w:val="005B781E"/>
    <w:rsid w:val="005C2359"/>
    <w:rsid w:val="005C31B0"/>
    <w:rsid w:val="005D0945"/>
    <w:rsid w:val="005D1959"/>
    <w:rsid w:val="005D1CD5"/>
    <w:rsid w:val="005E052C"/>
    <w:rsid w:val="005E135A"/>
    <w:rsid w:val="005E4124"/>
    <w:rsid w:val="005F16A4"/>
    <w:rsid w:val="005F6204"/>
    <w:rsid w:val="005F672B"/>
    <w:rsid w:val="005F6F5A"/>
    <w:rsid w:val="00602E6E"/>
    <w:rsid w:val="0060357C"/>
    <w:rsid w:val="00603D6B"/>
    <w:rsid w:val="006050AC"/>
    <w:rsid w:val="00610A9A"/>
    <w:rsid w:val="00611487"/>
    <w:rsid w:val="006145E0"/>
    <w:rsid w:val="00623BEF"/>
    <w:rsid w:val="0062416F"/>
    <w:rsid w:val="00641479"/>
    <w:rsid w:val="00641F67"/>
    <w:rsid w:val="006438EB"/>
    <w:rsid w:val="00646029"/>
    <w:rsid w:val="00647159"/>
    <w:rsid w:val="0065062C"/>
    <w:rsid w:val="00652254"/>
    <w:rsid w:val="0065288F"/>
    <w:rsid w:val="00654CDD"/>
    <w:rsid w:val="0066177E"/>
    <w:rsid w:val="00662010"/>
    <w:rsid w:val="006657D6"/>
    <w:rsid w:val="00667742"/>
    <w:rsid w:val="00672DC6"/>
    <w:rsid w:val="006754E4"/>
    <w:rsid w:val="00676795"/>
    <w:rsid w:val="00680AFF"/>
    <w:rsid w:val="00682BDF"/>
    <w:rsid w:val="0068331F"/>
    <w:rsid w:val="0068379C"/>
    <w:rsid w:val="00684695"/>
    <w:rsid w:val="00684B9B"/>
    <w:rsid w:val="00684E06"/>
    <w:rsid w:val="00686881"/>
    <w:rsid w:val="00690286"/>
    <w:rsid w:val="00691CC7"/>
    <w:rsid w:val="006940A6"/>
    <w:rsid w:val="006950A1"/>
    <w:rsid w:val="0069580A"/>
    <w:rsid w:val="006959CC"/>
    <w:rsid w:val="00695B8D"/>
    <w:rsid w:val="006A1FD0"/>
    <w:rsid w:val="006A54F5"/>
    <w:rsid w:val="006B400A"/>
    <w:rsid w:val="006B52EE"/>
    <w:rsid w:val="006C5082"/>
    <w:rsid w:val="006C72CE"/>
    <w:rsid w:val="006D0CEC"/>
    <w:rsid w:val="006D4AF2"/>
    <w:rsid w:val="006E2960"/>
    <w:rsid w:val="006E31F6"/>
    <w:rsid w:val="006E5E14"/>
    <w:rsid w:val="006F04C8"/>
    <w:rsid w:val="006F05C2"/>
    <w:rsid w:val="006F1659"/>
    <w:rsid w:val="006F1D7E"/>
    <w:rsid w:val="006F3F83"/>
    <w:rsid w:val="006F5598"/>
    <w:rsid w:val="006F76F0"/>
    <w:rsid w:val="006F7B3E"/>
    <w:rsid w:val="007014C0"/>
    <w:rsid w:val="00703C0B"/>
    <w:rsid w:val="007079E7"/>
    <w:rsid w:val="00707A05"/>
    <w:rsid w:val="00713082"/>
    <w:rsid w:val="00713217"/>
    <w:rsid w:val="00713330"/>
    <w:rsid w:val="00715371"/>
    <w:rsid w:val="007212FE"/>
    <w:rsid w:val="00721718"/>
    <w:rsid w:val="007274AE"/>
    <w:rsid w:val="00730453"/>
    <w:rsid w:val="0074021D"/>
    <w:rsid w:val="00740C77"/>
    <w:rsid w:val="0074236A"/>
    <w:rsid w:val="00742FB2"/>
    <w:rsid w:val="00744D9C"/>
    <w:rsid w:val="00745233"/>
    <w:rsid w:val="00760727"/>
    <w:rsid w:val="00770316"/>
    <w:rsid w:val="00771991"/>
    <w:rsid w:val="00774FB9"/>
    <w:rsid w:val="0077756F"/>
    <w:rsid w:val="00780DC4"/>
    <w:rsid w:val="00782998"/>
    <w:rsid w:val="007900DF"/>
    <w:rsid w:val="00794255"/>
    <w:rsid w:val="0079520E"/>
    <w:rsid w:val="00795B10"/>
    <w:rsid w:val="007A1FBD"/>
    <w:rsid w:val="007A2FDE"/>
    <w:rsid w:val="007A7E41"/>
    <w:rsid w:val="007B6B38"/>
    <w:rsid w:val="007C3477"/>
    <w:rsid w:val="007D1A1A"/>
    <w:rsid w:val="007E31F4"/>
    <w:rsid w:val="007E3DF0"/>
    <w:rsid w:val="007F04A3"/>
    <w:rsid w:val="007F1A1E"/>
    <w:rsid w:val="007F242F"/>
    <w:rsid w:val="007F525E"/>
    <w:rsid w:val="00801359"/>
    <w:rsid w:val="00806A0B"/>
    <w:rsid w:val="00807938"/>
    <w:rsid w:val="0081648E"/>
    <w:rsid w:val="00817CB8"/>
    <w:rsid w:val="00822F50"/>
    <w:rsid w:val="0083455B"/>
    <w:rsid w:val="00834C33"/>
    <w:rsid w:val="0083543A"/>
    <w:rsid w:val="008358C7"/>
    <w:rsid w:val="00845E07"/>
    <w:rsid w:val="00846599"/>
    <w:rsid w:val="008466C5"/>
    <w:rsid w:val="00846709"/>
    <w:rsid w:val="00850557"/>
    <w:rsid w:val="0085128C"/>
    <w:rsid w:val="00851A77"/>
    <w:rsid w:val="00851ECC"/>
    <w:rsid w:val="00853DD6"/>
    <w:rsid w:val="00854146"/>
    <w:rsid w:val="0085729E"/>
    <w:rsid w:val="008573DC"/>
    <w:rsid w:val="00862D6C"/>
    <w:rsid w:val="00870017"/>
    <w:rsid w:val="008766A7"/>
    <w:rsid w:val="0087708B"/>
    <w:rsid w:val="00883A60"/>
    <w:rsid w:val="00886B3C"/>
    <w:rsid w:val="008877A5"/>
    <w:rsid w:val="008920A8"/>
    <w:rsid w:val="0089268B"/>
    <w:rsid w:val="00895C28"/>
    <w:rsid w:val="00896D17"/>
    <w:rsid w:val="00896D6F"/>
    <w:rsid w:val="008A0417"/>
    <w:rsid w:val="008A4848"/>
    <w:rsid w:val="008A4F5A"/>
    <w:rsid w:val="008A58E9"/>
    <w:rsid w:val="008A6873"/>
    <w:rsid w:val="008B237E"/>
    <w:rsid w:val="008B27B5"/>
    <w:rsid w:val="008B5122"/>
    <w:rsid w:val="008B6C0A"/>
    <w:rsid w:val="008B7E4C"/>
    <w:rsid w:val="008C1669"/>
    <w:rsid w:val="008C4ECF"/>
    <w:rsid w:val="008C69C3"/>
    <w:rsid w:val="008D3E66"/>
    <w:rsid w:val="008D4C8A"/>
    <w:rsid w:val="008E2D47"/>
    <w:rsid w:val="008E2FC5"/>
    <w:rsid w:val="008E3E49"/>
    <w:rsid w:val="008E584E"/>
    <w:rsid w:val="008F0581"/>
    <w:rsid w:val="008F2657"/>
    <w:rsid w:val="008F665F"/>
    <w:rsid w:val="009005C8"/>
    <w:rsid w:val="00900AD2"/>
    <w:rsid w:val="009030EE"/>
    <w:rsid w:val="00905934"/>
    <w:rsid w:val="009067C1"/>
    <w:rsid w:val="00907BE3"/>
    <w:rsid w:val="009210B8"/>
    <w:rsid w:val="009238BB"/>
    <w:rsid w:val="00931A20"/>
    <w:rsid w:val="00931DCE"/>
    <w:rsid w:val="00934958"/>
    <w:rsid w:val="0093711D"/>
    <w:rsid w:val="00937663"/>
    <w:rsid w:val="0094437B"/>
    <w:rsid w:val="00944600"/>
    <w:rsid w:val="00946FC8"/>
    <w:rsid w:val="009475BC"/>
    <w:rsid w:val="0095177F"/>
    <w:rsid w:val="00952FF3"/>
    <w:rsid w:val="00960D1E"/>
    <w:rsid w:val="00960F50"/>
    <w:rsid w:val="00961908"/>
    <w:rsid w:val="00966238"/>
    <w:rsid w:val="00977D46"/>
    <w:rsid w:val="00984021"/>
    <w:rsid w:val="00984148"/>
    <w:rsid w:val="00985EA9"/>
    <w:rsid w:val="00991874"/>
    <w:rsid w:val="00993322"/>
    <w:rsid w:val="00993B82"/>
    <w:rsid w:val="00995F04"/>
    <w:rsid w:val="009971D7"/>
    <w:rsid w:val="009A09C5"/>
    <w:rsid w:val="009B0D55"/>
    <w:rsid w:val="009B3BE6"/>
    <w:rsid w:val="009B3F4F"/>
    <w:rsid w:val="009B42C4"/>
    <w:rsid w:val="009B450E"/>
    <w:rsid w:val="009B5E89"/>
    <w:rsid w:val="009C2480"/>
    <w:rsid w:val="009C64D2"/>
    <w:rsid w:val="009D0C18"/>
    <w:rsid w:val="009D4587"/>
    <w:rsid w:val="009D498B"/>
    <w:rsid w:val="009D4EE4"/>
    <w:rsid w:val="009D6432"/>
    <w:rsid w:val="009E28C2"/>
    <w:rsid w:val="009E662A"/>
    <w:rsid w:val="009F45ED"/>
    <w:rsid w:val="009F5CC8"/>
    <w:rsid w:val="009F6014"/>
    <w:rsid w:val="00A00D66"/>
    <w:rsid w:val="00A03C16"/>
    <w:rsid w:val="00A03F5D"/>
    <w:rsid w:val="00A11514"/>
    <w:rsid w:val="00A124E9"/>
    <w:rsid w:val="00A131E1"/>
    <w:rsid w:val="00A163DC"/>
    <w:rsid w:val="00A22671"/>
    <w:rsid w:val="00A24158"/>
    <w:rsid w:val="00A2692E"/>
    <w:rsid w:val="00A27649"/>
    <w:rsid w:val="00A3168F"/>
    <w:rsid w:val="00A331A8"/>
    <w:rsid w:val="00A3505C"/>
    <w:rsid w:val="00A42040"/>
    <w:rsid w:val="00A42C42"/>
    <w:rsid w:val="00A50023"/>
    <w:rsid w:val="00A52155"/>
    <w:rsid w:val="00A54081"/>
    <w:rsid w:val="00A546C1"/>
    <w:rsid w:val="00A5754A"/>
    <w:rsid w:val="00A6016E"/>
    <w:rsid w:val="00A661E0"/>
    <w:rsid w:val="00A7145F"/>
    <w:rsid w:val="00A747B7"/>
    <w:rsid w:val="00A75CB5"/>
    <w:rsid w:val="00A77684"/>
    <w:rsid w:val="00A8032F"/>
    <w:rsid w:val="00A80C13"/>
    <w:rsid w:val="00A859D3"/>
    <w:rsid w:val="00A90E1D"/>
    <w:rsid w:val="00A95B6E"/>
    <w:rsid w:val="00A97DD4"/>
    <w:rsid w:val="00AA3694"/>
    <w:rsid w:val="00AA5C5B"/>
    <w:rsid w:val="00AB4249"/>
    <w:rsid w:val="00AB4F42"/>
    <w:rsid w:val="00AB63C5"/>
    <w:rsid w:val="00AC02B4"/>
    <w:rsid w:val="00AC1D77"/>
    <w:rsid w:val="00AD6575"/>
    <w:rsid w:val="00AD79C7"/>
    <w:rsid w:val="00AE0CA9"/>
    <w:rsid w:val="00AE0DDD"/>
    <w:rsid w:val="00AF057C"/>
    <w:rsid w:val="00AF2F5B"/>
    <w:rsid w:val="00AF3D3B"/>
    <w:rsid w:val="00AF40BF"/>
    <w:rsid w:val="00AF4EB9"/>
    <w:rsid w:val="00AF6A80"/>
    <w:rsid w:val="00B004EF"/>
    <w:rsid w:val="00B01F54"/>
    <w:rsid w:val="00B03158"/>
    <w:rsid w:val="00B03BA8"/>
    <w:rsid w:val="00B15D20"/>
    <w:rsid w:val="00B21A81"/>
    <w:rsid w:val="00B30F06"/>
    <w:rsid w:val="00B33C73"/>
    <w:rsid w:val="00B342FA"/>
    <w:rsid w:val="00B357A2"/>
    <w:rsid w:val="00B358B5"/>
    <w:rsid w:val="00B43008"/>
    <w:rsid w:val="00B4577A"/>
    <w:rsid w:val="00B4659F"/>
    <w:rsid w:val="00B46919"/>
    <w:rsid w:val="00B47A10"/>
    <w:rsid w:val="00B47FE2"/>
    <w:rsid w:val="00B51580"/>
    <w:rsid w:val="00B51DCA"/>
    <w:rsid w:val="00B54C5B"/>
    <w:rsid w:val="00B54F7F"/>
    <w:rsid w:val="00B562FD"/>
    <w:rsid w:val="00B60970"/>
    <w:rsid w:val="00B63327"/>
    <w:rsid w:val="00B729FA"/>
    <w:rsid w:val="00B7515F"/>
    <w:rsid w:val="00B75FA9"/>
    <w:rsid w:val="00B76BDB"/>
    <w:rsid w:val="00B83480"/>
    <w:rsid w:val="00B8359F"/>
    <w:rsid w:val="00B855E3"/>
    <w:rsid w:val="00B93F95"/>
    <w:rsid w:val="00B947DE"/>
    <w:rsid w:val="00B951C7"/>
    <w:rsid w:val="00BA3938"/>
    <w:rsid w:val="00BA3E7F"/>
    <w:rsid w:val="00BA3FCE"/>
    <w:rsid w:val="00BA588A"/>
    <w:rsid w:val="00BA6030"/>
    <w:rsid w:val="00BA6C6B"/>
    <w:rsid w:val="00BB0AF8"/>
    <w:rsid w:val="00BB0F27"/>
    <w:rsid w:val="00BB238A"/>
    <w:rsid w:val="00BB2B98"/>
    <w:rsid w:val="00BB31EC"/>
    <w:rsid w:val="00BB5BC0"/>
    <w:rsid w:val="00BB76FD"/>
    <w:rsid w:val="00BC29E7"/>
    <w:rsid w:val="00BC4E8E"/>
    <w:rsid w:val="00BC6144"/>
    <w:rsid w:val="00BC6C14"/>
    <w:rsid w:val="00BC73D0"/>
    <w:rsid w:val="00BD1BA7"/>
    <w:rsid w:val="00BD2D5A"/>
    <w:rsid w:val="00BD5776"/>
    <w:rsid w:val="00BD57EE"/>
    <w:rsid w:val="00BD71DB"/>
    <w:rsid w:val="00BE11CF"/>
    <w:rsid w:val="00BE1633"/>
    <w:rsid w:val="00BE4DF2"/>
    <w:rsid w:val="00BE5D2D"/>
    <w:rsid w:val="00BE6066"/>
    <w:rsid w:val="00BE731C"/>
    <w:rsid w:val="00BE7870"/>
    <w:rsid w:val="00BF5C10"/>
    <w:rsid w:val="00BF6684"/>
    <w:rsid w:val="00C033AA"/>
    <w:rsid w:val="00C04582"/>
    <w:rsid w:val="00C07256"/>
    <w:rsid w:val="00C20FD3"/>
    <w:rsid w:val="00C25744"/>
    <w:rsid w:val="00C25DDE"/>
    <w:rsid w:val="00C32063"/>
    <w:rsid w:val="00C32547"/>
    <w:rsid w:val="00C33615"/>
    <w:rsid w:val="00C3500D"/>
    <w:rsid w:val="00C361C5"/>
    <w:rsid w:val="00C42FF4"/>
    <w:rsid w:val="00C43A44"/>
    <w:rsid w:val="00C44F99"/>
    <w:rsid w:val="00C541C2"/>
    <w:rsid w:val="00C55355"/>
    <w:rsid w:val="00C60E43"/>
    <w:rsid w:val="00C60FC2"/>
    <w:rsid w:val="00C6580E"/>
    <w:rsid w:val="00C74AA7"/>
    <w:rsid w:val="00C77BC6"/>
    <w:rsid w:val="00C8011A"/>
    <w:rsid w:val="00C80ED3"/>
    <w:rsid w:val="00C81AAB"/>
    <w:rsid w:val="00C837A2"/>
    <w:rsid w:val="00C85519"/>
    <w:rsid w:val="00C8772A"/>
    <w:rsid w:val="00C92EA2"/>
    <w:rsid w:val="00C95708"/>
    <w:rsid w:val="00CA540B"/>
    <w:rsid w:val="00CB09C2"/>
    <w:rsid w:val="00CB44DB"/>
    <w:rsid w:val="00CC1780"/>
    <w:rsid w:val="00CC1F72"/>
    <w:rsid w:val="00CD07C4"/>
    <w:rsid w:val="00CD7900"/>
    <w:rsid w:val="00CE1662"/>
    <w:rsid w:val="00CE1B85"/>
    <w:rsid w:val="00CE4D31"/>
    <w:rsid w:val="00CE5B3D"/>
    <w:rsid w:val="00CF0433"/>
    <w:rsid w:val="00CF0DF5"/>
    <w:rsid w:val="00CF2F59"/>
    <w:rsid w:val="00CF315B"/>
    <w:rsid w:val="00D00729"/>
    <w:rsid w:val="00D06F21"/>
    <w:rsid w:val="00D06FF1"/>
    <w:rsid w:val="00D07E83"/>
    <w:rsid w:val="00D101DF"/>
    <w:rsid w:val="00D1312B"/>
    <w:rsid w:val="00D132BF"/>
    <w:rsid w:val="00D15F31"/>
    <w:rsid w:val="00D2094B"/>
    <w:rsid w:val="00D21695"/>
    <w:rsid w:val="00D223F0"/>
    <w:rsid w:val="00D22921"/>
    <w:rsid w:val="00D25255"/>
    <w:rsid w:val="00D25A1D"/>
    <w:rsid w:val="00D306D0"/>
    <w:rsid w:val="00D3323E"/>
    <w:rsid w:val="00D35B06"/>
    <w:rsid w:val="00D423C2"/>
    <w:rsid w:val="00D42FF9"/>
    <w:rsid w:val="00D47076"/>
    <w:rsid w:val="00D51EDC"/>
    <w:rsid w:val="00D66955"/>
    <w:rsid w:val="00D72866"/>
    <w:rsid w:val="00D77499"/>
    <w:rsid w:val="00D8047A"/>
    <w:rsid w:val="00D81323"/>
    <w:rsid w:val="00D82EED"/>
    <w:rsid w:val="00D84B6F"/>
    <w:rsid w:val="00D85EEC"/>
    <w:rsid w:val="00D90C14"/>
    <w:rsid w:val="00D9446D"/>
    <w:rsid w:val="00D9460E"/>
    <w:rsid w:val="00D9533D"/>
    <w:rsid w:val="00D96DEC"/>
    <w:rsid w:val="00D97CA2"/>
    <w:rsid w:val="00DA109B"/>
    <w:rsid w:val="00DA16C8"/>
    <w:rsid w:val="00DA18C9"/>
    <w:rsid w:val="00DA3546"/>
    <w:rsid w:val="00DA4A09"/>
    <w:rsid w:val="00DA56D4"/>
    <w:rsid w:val="00DB7211"/>
    <w:rsid w:val="00DC41F7"/>
    <w:rsid w:val="00DC66A4"/>
    <w:rsid w:val="00DC7027"/>
    <w:rsid w:val="00DC7DE5"/>
    <w:rsid w:val="00DD598E"/>
    <w:rsid w:val="00DD6331"/>
    <w:rsid w:val="00DD7C92"/>
    <w:rsid w:val="00DE503F"/>
    <w:rsid w:val="00DE5A99"/>
    <w:rsid w:val="00DE790A"/>
    <w:rsid w:val="00DF59E0"/>
    <w:rsid w:val="00E00DD5"/>
    <w:rsid w:val="00E01BCE"/>
    <w:rsid w:val="00E045BD"/>
    <w:rsid w:val="00E11D2A"/>
    <w:rsid w:val="00E123A1"/>
    <w:rsid w:val="00E24F41"/>
    <w:rsid w:val="00E2629C"/>
    <w:rsid w:val="00E27EAC"/>
    <w:rsid w:val="00E3076D"/>
    <w:rsid w:val="00E44D24"/>
    <w:rsid w:val="00E51533"/>
    <w:rsid w:val="00E522EF"/>
    <w:rsid w:val="00E56DE7"/>
    <w:rsid w:val="00E60DBF"/>
    <w:rsid w:val="00E62684"/>
    <w:rsid w:val="00E64667"/>
    <w:rsid w:val="00E712D6"/>
    <w:rsid w:val="00E72AAD"/>
    <w:rsid w:val="00E76961"/>
    <w:rsid w:val="00E829DA"/>
    <w:rsid w:val="00E84714"/>
    <w:rsid w:val="00E85E73"/>
    <w:rsid w:val="00E90978"/>
    <w:rsid w:val="00E91BDD"/>
    <w:rsid w:val="00EA470D"/>
    <w:rsid w:val="00EA5FDC"/>
    <w:rsid w:val="00EC080C"/>
    <w:rsid w:val="00EC0F74"/>
    <w:rsid w:val="00EC4330"/>
    <w:rsid w:val="00EC7CFF"/>
    <w:rsid w:val="00ED445F"/>
    <w:rsid w:val="00ED5F42"/>
    <w:rsid w:val="00ED7F36"/>
    <w:rsid w:val="00EE3487"/>
    <w:rsid w:val="00EE512A"/>
    <w:rsid w:val="00EE57E3"/>
    <w:rsid w:val="00EE6116"/>
    <w:rsid w:val="00EE747E"/>
    <w:rsid w:val="00EF602D"/>
    <w:rsid w:val="00F00BDC"/>
    <w:rsid w:val="00F01519"/>
    <w:rsid w:val="00F06564"/>
    <w:rsid w:val="00F06A39"/>
    <w:rsid w:val="00F104F5"/>
    <w:rsid w:val="00F11AE1"/>
    <w:rsid w:val="00F13D1D"/>
    <w:rsid w:val="00F150BE"/>
    <w:rsid w:val="00F24AAA"/>
    <w:rsid w:val="00F265CE"/>
    <w:rsid w:val="00F26E49"/>
    <w:rsid w:val="00F358A9"/>
    <w:rsid w:val="00F36C3A"/>
    <w:rsid w:val="00F372EB"/>
    <w:rsid w:val="00F40D45"/>
    <w:rsid w:val="00F425B1"/>
    <w:rsid w:val="00F43013"/>
    <w:rsid w:val="00F5036F"/>
    <w:rsid w:val="00F54CED"/>
    <w:rsid w:val="00F56C85"/>
    <w:rsid w:val="00F60CA5"/>
    <w:rsid w:val="00F67DA1"/>
    <w:rsid w:val="00F74110"/>
    <w:rsid w:val="00F763AF"/>
    <w:rsid w:val="00F819E1"/>
    <w:rsid w:val="00F846D7"/>
    <w:rsid w:val="00F9181D"/>
    <w:rsid w:val="00F91B90"/>
    <w:rsid w:val="00F95534"/>
    <w:rsid w:val="00F9626C"/>
    <w:rsid w:val="00FA0A96"/>
    <w:rsid w:val="00FA0C44"/>
    <w:rsid w:val="00FA3A22"/>
    <w:rsid w:val="00FB3230"/>
    <w:rsid w:val="00FB59F8"/>
    <w:rsid w:val="00FC24C9"/>
    <w:rsid w:val="00FC5C68"/>
    <w:rsid w:val="00FC68A9"/>
    <w:rsid w:val="00FC6B2F"/>
    <w:rsid w:val="00FD5B4C"/>
    <w:rsid w:val="00FD5EA2"/>
    <w:rsid w:val="00FE2713"/>
    <w:rsid w:val="00FE358C"/>
    <w:rsid w:val="00FE41A9"/>
    <w:rsid w:val="00FE5064"/>
    <w:rsid w:val="00FE784B"/>
    <w:rsid w:val="00FF06CD"/>
    <w:rsid w:val="00FF27DF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9B417C"/>
  <w15:docId w15:val="{7093606A-20C0-4051-AF49-CA91B8D6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21B"/>
    <w:pPr>
      <w:spacing w:after="0"/>
      <w:jc w:val="both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B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0B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B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04221B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4221B"/>
    <w:pPr>
      <w:shd w:val="clear" w:color="auto" w:fill="FFFFFF"/>
      <w:spacing w:line="317" w:lineRule="exact"/>
      <w:ind w:hanging="580"/>
      <w:jc w:val="center"/>
    </w:pPr>
    <w:rPr>
      <w:rFonts w:asciiTheme="minorHAnsi" w:eastAsiaTheme="minorHAnsi" w:hAnsiTheme="minorHAnsi" w:cstheme="minorBidi"/>
      <w:sz w:val="22"/>
    </w:rPr>
  </w:style>
  <w:style w:type="paragraph" w:styleId="Nagwek">
    <w:name w:val="header"/>
    <w:basedOn w:val="Normalny"/>
    <w:link w:val="Nagwek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21B"/>
    <w:rPr>
      <w:rFonts w:ascii="Calibri" w:eastAsia="Calibri" w:hAnsi="Calibri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422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21B"/>
    <w:rPr>
      <w:rFonts w:ascii="Calibri" w:eastAsia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D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D46"/>
    <w:rPr>
      <w:rFonts w:ascii="Tahoma" w:eastAsia="Calibri" w:hAnsi="Tahoma" w:cs="Tahoma"/>
      <w:sz w:val="16"/>
      <w:szCs w:val="16"/>
    </w:rPr>
  </w:style>
  <w:style w:type="character" w:customStyle="1" w:styleId="Nagwek30">
    <w:name w:val="Nagłówek #3_"/>
    <w:link w:val="Nagwek31"/>
    <w:rsid w:val="00BB31EC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B31EC"/>
    <w:pPr>
      <w:shd w:val="clear" w:color="auto" w:fill="FFFFFF"/>
      <w:spacing w:after="300" w:line="0" w:lineRule="atLeast"/>
      <w:ind w:hanging="580"/>
      <w:jc w:val="left"/>
      <w:outlineLvl w:val="2"/>
    </w:pPr>
    <w:rPr>
      <w:rFonts w:asciiTheme="minorHAnsi" w:eastAsiaTheme="minorHAnsi" w:hAnsiTheme="minorHAnsi" w:cstheme="minorBidi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F00B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BD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BD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extbody">
    <w:name w:val="Text body"/>
    <w:rsid w:val="003518A3"/>
    <w:pPr>
      <w:widowControl w:val="0"/>
      <w:suppressAutoHyphens/>
      <w:autoSpaceDN w:val="0"/>
    </w:pPr>
    <w:rPr>
      <w:rFonts w:ascii="Calibri" w:eastAsia="Lucida Sans Unicode" w:hAnsi="Calibri" w:cs="Tahoma"/>
      <w:b/>
      <w:i/>
      <w:kern w:val="3"/>
      <w:szCs w:val="20"/>
    </w:rPr>
  </w:style>
  <w:style w:type="paragraph" w:styleId="Akapitzlist">
    <w:name w:val="List Paragraph"/>
    <w:basedOn w:val="Normalny"/>
    <w:uiPriority w:val="34"/>
    <w:qFormat/>
    <w:rsid w:val="00E72AAD"/>
    <w:pPr>
      <w:ind w:left="720"/>
      <w:contextualSpacing/>
    </w:pPr>
  </w:style>
  <w:style w:type="table" w:styleId="Tabela-Siatka">
    <w:name w:val="Table Grid"/>
    <w:basedOn w:val="Standardowy"/>
    <w:uiPriority w:val="39"/>
    <w:rsid w:val="006E31F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1088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</dc:creator>
  <cp:keywords/>
  <dc:description/>
  <cp:lastModifiedBy>Monika</cp:lastModifiedBy>
  <cp:revision>20</cp:revision>
  <cp:lastPrinted>2016-12-08T15:36:00Z</cp:lastPrinted>
  <dcterms:created xsi:type="dcterms:W3CDTF">2025-06-03T12:37:00Z</dcterms:created>
  <dcterms:modified xsi:type="dcterms:W3CDTF">2025-07-07T20:58:00Z</dcterms:modified>
</cp:coreProperties>
</file>